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87" w:rsidRPr="00AC5A9E" w:rsidRDefault="00314887" w:rsidP="00314887">
      <w:pPr>
        <w:jc w:val="both"/>
        <w:outlineLvl w:val="0"/>
        <w:rPr>
          <w:bCs/>
          <w:caps/>
          <w:kern w:val="36"/>
        </w:rPr>
      </w:pPr>
    </w:p>
    <w:p w:rsidR="00314887" w:rsidRPr="00AC5A9E" w:rsidRDefault="00314887" w:rsidP="00314887">
      <w:pPr>
        <w:ind w:firstLine="567"/>
        <w:jc w:val="center"/>
      </w:pPr>
      <w:r w:rsidRPr="00AC5A9E">
        <w:t>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w:t>
      </w:r>
      <w:r>
        <w:t xml:space="preserve">, по отлову и содержанию безнадзорных животных </w:t>
      </w:r>
      <w:r w:rsidRPr="00AC5A9E">
        <w:t xml:space="preserve"> на территории </w:t>
      </w:r>
      <w:r w:rsidR="00EA5E00">
        <w:t>Чесменского сельского поселения</w:t>
      </w:r>
      <w:r w:rsidRPr="00AC5A9E">
        <w:rPr>
          <w:bdr w:val="none" w:sz="0" w:space="0" w:color="auto" w:frame="1"/>
        </w:rPr>
        <w:br/>
      </w:r>
    </w:p>
    <w:p w:rsidR="00314887" w:rsidRPr="00AC5A9E" w:rsidRDefault="00314887" w:rsidP="00314887">
      <w:pPr>
        <w:pStyle w:val="11"/>
        <w:numPr>
          <w:ilvl w:val="0"/>
          <w:numId w:val="11"/>
        </w:numPr>
        <w:spacing w:after="0" w:line="240" w:lineRule="auto"/>
        <w:jc w:val="center"/>
        <w:rPr>
          <w:szCs w:val="24"/>
          <w:bdr w:val="none" w:sz="0" w:space="0" w:color="auto" w:frame="1"/>
          <w:lang w:eastAsia="ru-RU"/>
        </w:rPr>
      </w:pPr>
      <w:r w:rsidRPr="00AC5A9E">
        <w:rPr>
          <w:szCs w:val="24"/>
          <w:bdr w:val="none" w:sz="0" w:space="0" w:color="auto" w:frame="1"/>
          <w:lang w:eastAsia="ru-RU"/>
        </w:rPr>
        <w:t>Общие положения</w:t>
      </w:r>
    </w:p>
    <w:p w:rsidR="00314887" w:rsidRPr="00AC5A9E" w:rsidRDefault="00314887" w:rsidP="00314887">
      <w:pPr>
        <w:pStyle w:val="10"/>
        <w:jc w:val="both"/>
        <w:rPr>
          <w:rFonts w:ascii="Times New Roman" w:hAnsi="Times New Roman"/>
          <w:sz w:val="24"/>
          <w:szCs w:val="24"/>
          <w:lang w:eastAsia="ru-RU"/>
        </w:rPr>
      </w:pPr>
    </w:p>
    <w:p w:rsidR="00314887" w:rsidRPr="00AC5A9E" w:rsidRDefault="00314887" w:rsidP="00314887">
      <w:pPr>
        <w:pStyle w:val="10"/>
        <w:ind w:firstLine="567"/>
        <w:jc w:val="both"/>
        <w:rPr>
          <w:rFonts w:ascii="Times New Roman" w:hAnsi="Times New Roman"/>
          <w:sz w:val="24"/>
          <w:szCs w:val="24"/>
        </w:rPr>
      </w:pPr>
      <w:proofErr w:type="gramStart"/>
      <w:r w:rsidRPr="00AC5A9E">
        <w:rPr>
          <w:rFonts w:ascii="Times New Roman" w:hAnsi="Times New Roman"/>
          <w:sz w:val="24"/>
          <w:szCs w:val="24"/>
          <w:bdr w:val="none" w:sz="0" w:space="0" w:color="auto" w:frame="1"/>
          <w:lang w:eastAsia="ru-RU"/>
        </w:rPr>
        <w:t>1.</w:t>
      </w:r>
      <w:r w:rsidRPr="00AC5A9E">
        <w:rPr>
          <w:rFonts w:ascii="Times New Roman" w:hAnsi="Times New Roman"/>
          <w:sz w:val="24"/>
          <w:szCs w:val="24"/>
        </w:rPr>
        <w:t>Настоящие Правила разработаны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санитарно-эпидемиологическом благополучии населения», Законом Российской Федерации от 14.05.1993 N 497</w:t>
      </w:r>
      <w:r>
        <w:rPr>
          <w:rFonts w:ascii="Times New Roman" w:hAnsi="Times New Roman"/>
          <w:sz w:val="24"/>
          <w:szCs w:val="24"/>
        </w:rPr>
        <w:t>9</w:t>
      </w:r>
      <w:r w:rsidRPr="00AC5A9E">
        <w:rPr>
          <w:rFonts w:ascii="Times New Roman" w:hAnsi="Times New Roman"/>
          <w:sz w:val="24"/>
          <w:szCs w:val="24"/>
        </w:rPr>
        <w:t>-1 «О ветеринарии», Законом Челябинской области от 27.05.2010 N 584-ЗО «Об административных правонарушениях в Челябинской области»</w:t>
      </w:r>
      <w:r>
        <w:rPr>
          <w:rFonts w:ascii="Times New Roman" w:hAnsi="Times New Roman"/>
          <w:sz w:val="24"/>
          <w:szCs w:val="24"/>
        </w:rPr>
        <w:t>,</w:t>
      </w:r>
      <w:r w:rsidRPr="00AC5A9E">
        <w:rPr>
          <w:rFonts w:ascii="Times New Roman" w:hAnsi="Times New Roman"/>
          <w:sz w:val="24"/>
          <w:szCs w:val="24"/>
        </w:rPr>
        <w:t xml:space="preserve"> и регулируют правила</w:t>
      </w:r>
      <w:proofErr w:type="gramEnd"/>
      <w:r w:rsidRPr="00AC5A9E">
        <w:rPr>
          <w:rFonts w:ascii="Times New Roman" w:hAnsi="Times New Roman"/>
          <w:sz w:val="24"/>
          <w:szCs w:val="24"/>
        </w:rPr>
        <w:t xml:space="preserve"> содержания животных на территории </w:t>
      </w:r>
      <w:r w:rsidR="00EA5E00">
        <w:rPr>
          <w:rFonts w:ascii="Times New Roman" w:hAnsi="Times New Roman"/>
          <w:sz w:val="24"/>
          <w:szCs w:val="24"/>
        </w:rPr>
        <w:t>Чесменского сельского поселения</w:t>
      </w:r>
      <w:r w:rsidRPr="00AC5A9E">
        <w:rPr>
          <w:rFonts w:ascii="Times New Roman" w:hAnsi="Times New Roman"/>
          <w:sz w:val="24"/>
          <w:szCs w:val="24"/>
        </w:rPr>
        <w:t>.</w:t>
      </w:r>
    </w:p>
    <w:p w:rsidR="00314887" w:rsidRPr="00AC5A9E" w:rsidRDefault="00314887" w:rsidP="00314887">
      <w:pPr>
        <w:pStyle w:val="10"/>
        <w:ind w:firstLine="567"/>
        <w:jc w:val="both"/>
        <w:rPr>
          <w:rFonts w:ascii="Times New Roman" w:hAnsi="Times New Roman"/>
          <w:sz w:val="24"/>
          <w:szCs w:val="24"/>
          <w:bdr w:val="none" w:sz="0" w:space="0" w:color="auto" w:frame="1"/>
          <w:lang w:eastAsia="ru-RU"/>
        </w:rPr>
      </w:pPr>
      <w:r w:rsidRPr="00AC5A9E">
        <w:rPr>
          <w:rFonts w:ascii="Times New Roman" w:hAnsi="Times New Roman"/>
          <w:sz w:val="24"/>
          <w:szCs w:val="24"/>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r w:rsidR="00EA5E00">
        <w:rPr>
          <w:rFonts w:ascii="Times New Roman" w:hAnsi="Times New Roman"/>
          <w:bCs/>
          <w:sz w:val="24"/>
          <w:szCs w:val="24"/>
          <w:bdr w:val="none" w:sz="0" w:space="0" w:color="auto" w:frame="1"/>
          <w:lang w:eastAsia="ru-RU"/>
        </w:rPr>
        <w:t>Чесменского сельского поселения</w:t>
      </w:r>
      <w:r w:rsidRPr="00AC5A9E">
        <w:rPr>
          <w:rFonts w:ascii="Times New Roman" w:hAnsi="Times New Roman"/>
          <w:sz w:val="24"/>
          <w:szCs w:val="24"/>
          <w:bdr w:val="none" w:sz="0" w:space="0" w:color="auto" w:frame="1"/>
          <w:lang w:eastAsia="ru-RU"/>
        </w:rPr>
        <w:t>, которым животные принадлежат на праве собственности или ином вещном праве (далее – Владельцы).</w:t>
      </w:r>
    </w:p>
    <w:p w:rsidR="00314887" w:rsidRPr="00AC5A9E" w:rsidRDefault="00314887" w:rsidP="00314887">
      <w:pPr>
        <w:pStyle w:val="10"/>
        <w:ind w:firstLine="567"/>
        <w:jc w:val="both"/>
        <w:rPr>
          <w:rFonts w:ascii="Times New Roman" w:hAnsi="Times New Roman"/>
          <w:sz w:val="24"/>
          <w:szCs w:val="24"/>
          <w:bdr w:val="none" w:sz="0" w:space="0" w:color="auto" w:frame="1"/>
          <w:lang w:eastAsia="ru-RU"/>
        </w:rPr>
      </w:pPr>
      <w:r w:rsidRPr="00AC5A9E">
        <w:rPr>
          <w:rFonts w:ascii="Times New Roman" w:hAnsi="Times New Roman"/>
          <w:sz w:val="24"/>
          <w:szCs w:val="24"/>
          <w:bdr w:val="none" w:sz="0" w:space="0" w:color="auto" w:frame="1"/>
          <w:lang w:eastAsia="ru-RU"/>
        </w:rPr>
        <w:t>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w:t>
      </w:r>
      <w:r>
        <w:rPr>
          <w:rFonts w:ascii="Times New Roman" w:hAnsi="Times New Roman"/>
          <w:sz w:val="24"/>
          <w:szCs w:val="24"/>
          <w:bdr w:val="none" w:sz="0" w:space="0" w:color="auto" w:frame="1"/>
          <w:lang w:eastAsia="ru-RU"/>
        </w:rPr>
        <w:t xml:space="preserve"> </w:t>
      </w:r>
      <w:r w:rsidRPr="00AC5A9E">
        <w:rPr>
          <w:rFonts w:ascii="Times New Roman" w:hAnsi="Times New Roman"/>
          <w:sz w:val="24"/>
          <w:szCs w:val="24"/>
          <w:bdr w:val="none" w:sz="0" w:space="0" w:color="auto" w:frame="1"/>
          <w:lang w:eastAsia="ru-RU"/>
        </w:rPr>
        <w:t>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314887" w:rsidRPr="00AC5A9E" w:rsidRDefault="00314887" w:rsidP="00314887">
      <w:pPr>
        <w:pStyle w:val="10"/>
        <w:ind w:firstLine="567"/>
        <w:jc w:val="both"/>
        <w:rPr>
          <w:rFonts w:ascii="Times New Roman" w:hAnsi="Times New Roman"/>
          <w:sz w:val="24"/>
          <w:szCs w:val="24"/>
        </w:rPr>
      </w:pPr>
      <w:r w:rsidRPr="00AC5A9E">
        <w:rPr>
          <w:rFonts w:ascii="Times New Roman" w:hAnsi="Times New Roman"/>
          <w:sz w:val="24"/>
          <w:szCs w:val="24"/>
          <w:bdr w:val="none" w:sz="0" w:space="0" w:color="auto" w:frame="1"/>
          <w:lang w:eastAsia="ru-RU"/>
        </w:rPr>
        <w:t>3. </w:t>
      </w:r>
      <w:proofErr w:type="gramStart"/>
      <w:r w:rsidRPr="00AC5A9E">
        <w:rPr>
          <w:rFonts w:ascii="Times New Roman" w:hAnsi="Times New Roman"/>
          <w:sz w:val="24"/>
          <w:szCs w:val="24"/>
          <w:bdr w:val="none" w:sz="0" w:space="0" w:color="auto" w:frame="1"/>
          <w:lang w:eastAsia="ru-RU"/>
        </w:rPr>
        <w:t>Настоящие Правила устанавливают</w:t>
      </w:r>
      <w:r>
        <w:rPr>
          <w:rFonts w:ascii="Times New Roman" w:hAnsi="Times New Roman"/>
          <w:sz w:val="24"/>
          <w:szCs w:val="24"/>
          <w:bdr w:val="none" w:sz="0" w:space="0" w:color="auto" w:frame="1"/>
          <w:lang w:eastAsia="ru-RU"/>
        </w:rPr>
        <w:t xml:space="preserve"> права и обязанности Владельцев, </w:t>
      </w:r>
      <w:r w:rsidRPr="00AC5A9E">
        <w:rPr>
          <w:rFonts w:ascii="Times New Roman" w:hAnsi="Times New Roman"/>
          <w:sz w:val="24"/>
          <w:szCs w:val="24"/>
          <w:bdr w:val="none" w:sz="0" w:space="0" w:color="auto" w:frame="1"/>
          <w:lang w:eastAsia="ru-RU"/>
        </w:rPr>
        <w:t>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roofErr w:type="gramEnd"/>
    </w:p>
    <w:p w:rsidR="00314887" w:rsidRPr="00AC5A9E" w:rsidRDefault="00314887" w:rsidP="00314887">
      <w:pPr>
        <w:ind w:firstLine="567"/>
        <w:jc w:val="both"/>
        <w:rPr>
          <w:bdr w:val="none" w:sz="0" w:space="0" w:color="auto" w:frame="1"/>
        </w:rPr>
      </w:pPr>
    </w:p>
    <w:p w:rsidR="00314887" w:rsidRPr="009878AD" w:rsidRDefault="00314887" w:rsidP="00314887">
      <w:pPr>
        <w:pStyle w:val="11"/>
        <w:numPr>
          <w:ilvl w:val="0"/>
          <w:numId w:val="11"/>
        </w:numPr>
        <w:spacing w:after="0" w:line="240" w:lineRule="auto"/>
        <w:jc w:val="center"/>
        <w:rPr>
          <w:bCs w:val="0"/>
          <w:szCs w:val="24"/>
          <w:lang w:eastAsia="ru-RU"/>
        </w:rPr>
      </w:pPr>
      <w:r w:rsidRPr="009878AD">
        <w:rPr>
          <w:szCs w:val="24"/>
          <w:bdr w:val="none" w:sz="0" w:space="0" w:color="auto" w:frame="1"/>
          <w:lang w:eastAsia="ru-RU"/>
        </w:rPr>
        <w:t>Основные понятия</w:t>
      </w:r>
    </w:p>
    <w:p w:rsidR="00314887" w:rsidRPr="00AC5A9E" w:rsidRDefault="00314887" w:rsidP="00314887">
      <w:pPr>
        <w:ind w:firstLine="567"/>
        <w:jc w:val="both"/>
        <w:rPr>
          <w:bCs/>
        </w:rPr>
      </w:pPr>
      <w:r w:rsidRPr="00AC5A9E">
        <w:rPr>
          <w:bCs/>
        </w:rPr>
        <w:t> </w:t>
      </w:r>
    </w:p>
    <w:p w:rsidR="00314887" w:rsidRPr="00AC5A9E" w:rsidRDefault="00314887" w:rsidP="00314887">
      <w:pPr>
        <w:ind w:firstLine="567"/>
        <w:jc w:val="both"/>
        <w:rPr>
          <w:bCs/>
        </w:rPr>
      </w:pPr>
      <w:r w:rsidRPr="00AC5A9E">
        <w:rPr>
          <w:bdr w:val="none" w:sz="0" w:space="0" w:color="auto" w:frame="1"/>
        </w:rPr>
        <w:t>4.</w:t>
      </w:r>
      <w:r w:rsidRPr="00AC5A9E">
        <w:rPr>
          <w:bCs/>
          <w:bdr w:val="none" w:sz="0" w:space="0" w:color="auto" w:frame="1"/>
        </w:rPr>
        <w:t> </w:t>
      </w:r>
      <w:proofErr w:type="gramStart"/>
      <w:r w:rsidRPr="00AC5A9E">
        <w:rPr>
          <w:bCs/>
          <w:bdr w:val="none" w:sz="0" w:space="0" w:color="auto" w:frame="1"/>
        </w:rPr>
        <w:t>Сельскохозяйственные (продуктивные) животные (далее – животные) -</w:t>
      </w:r>
      <w:r>
        <w:rPr>
          <w:bCs/>
          <w:bdr w:val="none" w:sz="0" w:space="0" w:color="auto" w:frame="1"/>
        </w:rPr>
        <w:t xml:space="preserve"> </w:t>
      </w:r>
      <w:r w:rsidRPr="00AC5A9E">
        <w:rPr>
          <w:bCs/>
          <w:bdr w:val="none" w:sz="0" w:space="0" w:color="auto" w:frame="1"/>
        </w:rPr>
        <w:t>прирученные и разводимые</w:t>
      </w:r>
      <w:r w:rsidRPr="00AC5A9E">
        <w:rPr>
          <w:bCs/>
        </w:rPr>
        <w:t> </w:t>
      </w:r>
      <w:r w:rsidRPr="00AC5A9E">
        <w:rPr>
          <w:bCs/>
          <w:bdr w:val="none" w:sz="0" w:space="0" w:color="auto" w:frame="1"/>
        </w:rPr>
        <w:t>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roofErr w:type="gramEnd"/>
    </w:p>
    <w:p w:rsidR="00314887" w:rsidRPr="00AC5A9E" w:rsidRDefault="00314887" w:rsidP="00314887">
      <w:pPr>
        <w:ind w:firstLine="567"/>
        <w:jc w:val="both"/>
        <w:rPr>
          <w:bCs/>
        </w:rPr>
      </w:pPr>
      <w:r w:rsidRPr="00AC5A9E">
        <w:rPr>
          <w:bdr w:val="none" w:sz="0" w:space="0" w:color="auto" w:frame="1"/>
        </w:rPr>
        <w:t xml:space="preserve">5. </w:t>
      </w:r>
      <w:r w:rsidRPr="00AC5A9E">
        <w:rPr>
          <w:bCs/>
          <w:bdr w:val="none" w:sz="0" w:space="0" w:color="auto" w:frame="1"/>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314887" w:rsidRPr="00AC5A9E" w:rsidRDefault="00314887" w:rsidP="00314887">
      <w:pPr>
        <w:ind w:firstLine="567"/>
        <w:jc w:val="both"/>
        <w:rPr>
          <w:bCs/>
          <w:bdr w:val="none" w:sz="0" w:space="0" w:color="auto" w:frame="1"/>
        </w:rPr>
      </w:pPr>
      <w:r w:rsidRPr="00AC5A9E">
        <w:rPr>
          <w:bdr w:val="none" w:sz="0" w:space="0" w:color="auto" w:frame="1"/>
        </w:rPr>
        <w:t>6.</w:t>
      </w:r>
      <w:r w:rsidRPr="00AC5A9E">
        <w:rPr>
          <w:bCs/>
          <w:bdr w:val="none" w:sz="0" w:space="0" w:color="auto" w:frame="1"/>
        </w:rPr>
        <w:t xml:space="preserve">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w:t>
      </w:r>
      <w:r w:rsidRPr="00AC5A9E">
        <w:rPr>
          <w:bCs/>
          <w:bdr w:val="none" w:sz="0" w:space="0" w:color="auto" w:frame="1"/>
        </w:rPr>
        <w:lastRenderedPageBreak/>
        <w:t>обслуживании; целесообразное формирование групп животных по численности, полу и возрасту.</w:t>
      </w:r>
    </w:p>
    <w:p w:rsidR="00314887" w:rsidRPr="00AC5A9E" w:rsidRDefault="00314887" w:rsidP="00314887">
      <w:pPr>
        <w:ind w:firstLine="567"/>
        <w:jc w:val="both"/>
        <w:rPr>
          <w:bCs/>
          <w:bdr w:val="none" w:sz="0" w:space="0" w:color="auto" w:frame="1"/>
        </w:rPr>
      </w:pPr>
      <w:r w:rsidRPr="00AC5A9E">
        <w:rPr>
          <w:bCs/>
          <w:bdr w:val="none" w:sz="0" w:space="0" w:color="auto" w:frame="1"/>
        </w:rPr>
        <w:t>7. Безнадзорные животные – домашние животные, оставленные без попечения, в том числе бродячие, одичавшие.</w:t>
      </w:r>
    </w:p>
    <w:p w:rsidR="00314887" w:rsidRPr="00AC5A9E" w:rsidRDefault="00314887" w:rsidP="00314887">
      <w:pPr>
        <w:ind w:firstLine="567"/>
        <w:jc w:val="both"/>
        <w:rPr>
          <w:bCs/>
        </w:rPr>
      </w:pPr>
    </w:p>
    <w:p w:rsidR="00314887" w:rsidRPr="009878AD" w:rsidRDefault="00314887" w:rsidP="00314887">
      <w:pPr>
        <w:pStyle w:val="11"/>
        <w:numPr>
          <w:ilvl w:val="0"/>
          <w:numId w:val="11"/>
        </w:numPr>
        <w:spacing w:after="0" w:line="240" w:lineRule="auto"/>
        <w:jc w:val="center"/>
        <w:rPr>
          <w:szCs w:val="24"/>
          <w:bdr w:val="none" w:sz="0" w:space="0" w:color="auto" w:frame="1"/>
          <w:lang w:eastAsia="ru-RU"/>
        </w:rPr>
      </w:pPr>
      <w:r w:rsidRPr="009878AD">
        <w:rPr>
          <w:szCs w:val="24"/>
          <w:bdr w:val="none" w:sz="0" w:space="0" w:color="auto" w:frame="1"/>
          <w:lang w:eastAsia="ru-RU"/>
        </w:rPr>
        <w:t>Регистрация и учет животных</w:t>
      </w:r>
    </w:p>
    <w:p w:rsidR="00314887" w:rsidRPr="00AC5A9E" w:rsidRDefault="00314887" w:rsidP="00314887">
      <w:pPr>
        <w:ind w:firstLine="567"/>
        <w:jc w:val="both"/>
        <w:rPr>
          <w:bdr w:val="none" w:sz="0" w:space="0" w:color="auto" w:frame="1"/>
        </w:rPr>
      </w:pPr>
    </w:p>
    <w:p w:rsidR="00314887" w:rsidRPr="00AC5A9E" w:rsidRDefault="00314887" w:rsidP="00314887">
      <w:pPr>
        <w:ind w:firstLine="567"/>
        <w:jc w:val="both"/>
        <w:rPr>
          <w:bCs/>
        </w:rPr>
      </w:pPr>
      <w:r w:rsidRPr="00AC5A9E">
        <w:rPr>
          <w:bCs/>
          <w:bdr w:val="none" w:sz="0" w:space="0" w:color="auto" w:frame="1"/>
        </w:rPr>
        <w:t xml:space="preserve">8. Животные, содержащиеся в хозяйствах Владельцев, подлежат учету путем внесения записи в </w:t>
      </w:r>
      <w:proofErr w:type="spellStart"/>
      <w:r w:rsidRPr="00AC5A9E">
        <w:rPr>
          <w:bCs/>
          <w:bdr w:val="none" w:sz="0" w:space="0" w:color="auto" w:frame="1"/>
        </w:rPr>
        <w:t>похозяйственную</w:t>
      </w:r>
      <w:proofErr w:type="spellEnd"/>
      <w:r w:rsidRPr="00AC5A9E">
        <w:rPr>
          <w:bCs/>
          <w:bdr w:val="none" w:sz="0" w:space="0" w:color="auto" w:frame="1"/>
        </w:rPr>
        <w:t xml:space="preserve"> книгу администрации  поселения.</w:t>
      </w:r>
    </w:p>
    <w:p w:rsidR="00314887" w:rsidRPr="00AC5A9E" w:rsidRDefault="00314887" w:rsidP="00314887">
      <w:pPr>
        <w:ind w:firstLine="567"/>
        <w:jc w:val="both"/>
        <w:rPr>
          <w:bCs/>
        </w:rPr>
      </w:pPr>
      <w:r w:rsidRPr="00AC5A9E">
        <w:rPr>
          <w:bCs/>
          <w:bdr w:val="none" w:sz="0" w:space="0" w:color="auto" w:frame="1"/>
        </w:rPr>
        <w:t>Записи в книгу производятся должностными лицами органов местного самоуправления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314887" w:rsidRPr="00AC5A9E" w:rsidRDefault="00314887" w:rsidP="00314887">
      <w:pPr>
        <w:ind w:firstLine="567"/>
        <w:jc w:val="both"/>
        <w:rPr>
          <w:bCs/>
        </w:rPr>
      </w:pPr>
      <w:r w:rsidRPr="00AC5A9E">
        <w:rPr>
          <w:bCs/>
          <w:bdr w:val="none" w:sz="0" w:space="0" w:color="auto" w:frame="1"/>
        </w:rPr>
        <w:t xml:space="preserve">В структурных подразделениях государственной ветеринарной службы </w:t>
      </w:r>
      <w:r w:rsidR="00CE64C8">
        <w:rPr>
          <w:bCs/>
          <w:bdr w:val="none" w:sz="0" w:space="0" w:color="auto" w:frame="1"/>
        </w:rPr>
        <w:t>Чесменского</w:t>
      </w:r>
      <w:r w:rsidRPr="00AC5A9E">
        <w:rPr>
          <w:bCs/>
          <w:bdr w:val="none" w:sz="0" w:space="0" w:color="auto" w:frame="1"/>
        </w:rPr>
        <w:t xml:space="preserve"> муниципального района, 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314887" w:rsidRPr="00AC5A9E" w:rsidRDefault="00314887" w:rsidP="00314887">
      <w:pPr>
        <w:ind w:firstLine="567"/>
        <w:jc w:val="both"/>
        <w:rPr>
          <w:bCs/>
        </w:rPr>
      </w:pPr>
      <w:r w:rsidRPr="00AC5A9E">
        <w:rPr>
          <w:bCs/>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314887" w:rsidRPr="00AC5A9E" w:rsidRDefault="00314887" w:rsidP="00314887">
      <w:pPr>
        <w:ind w:firstLine="567"/>
        <w:jc w:val="both"/>
        <w:rPr>
          <w:bCs/>
        </w:rPr>
      </w:pPr>
      <w:r w:rsidRPr="00AC5A9E">
        <w:rPr>
          <w:bCs/>
          <w:bdr w:val="none" w:sz="0" w:space="0" w:color="auto" w:frame="1"/>
        </w:rPr>
        <w:t xml:space="preserve">Учет лошадей, верблюдов, крупного и мелкого рогатого скота, свиней в структурных подразделениях государственной ветеринарной службы </w:t>
      </w:r>
      <w:r w:rsidR="00CE64C8">
        <w:rPr>
          <w:bCs/>
          <w:bdr w:val="none" w:sz="0" w:space="0" w:color="auto" w:frame="1"/>
        </w:rPr>
        <w:t>Чесменского</w:t>
      </w:r>
      <w:r w:rsidRPr="00AC5A9E">
        <w:rPr>
          <w:bCs/>
          <w:bdr w:val="none" w:sz="0" w:space="0" w:color="auto" w:frame="1"/>
        </w:rPr>
        <w:t xml:space="preserve"> муниципального района  осуществляется путем добровольной регистрации присвоенных животным инвентарных номеров.</w:t>
      </w:r>
    </w:p>
    <w:p w:rsidR="00314887" w:rsidRPr="00AC5A9E" w:rsidRDefault="00314887" w:rsidP="00314887">
      <w:pPr>
        <w:ind w:firstLine="567"/>
        <w:jc w:val="both"/>
        <w:rPr>
          <w:bCs/>
        </w:rPr>
      </w:pPr>
      <w:r w:rsidRPr="00AC5A9E">
        <w:rPr>
          <w:bdr w:val="none" w:sz="0" w:space="0" w:color="auto" w:frame="1"/>
        </w:rPr>
        <w:t>9.</w:t>
      </w:r>
      <w:r w:rsidRPr="00AC5A9E">
        <w:rPr>
          <w:bCs/>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314887" w:rsidRPr="00AC5A9E" w:rsidRDefault="00314887" w:rsidP="00314887">
      <w:pPr>
        <w:ind w:firstLine="567"/>
        <w:jc w:val="both"/>
        <w:rPr>
          <w:bCs/>
        </w:rPr>
      </w:pPr>
      <w:r w:rsidRPr="00AC5A9E">
        <w:rPr>
          <w:bCs/>
          <w:bdr w:val="none" w:sz="0" w:space="0" w:color="auto" w:frame="1"/>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  </w:t>
      </w:r>
    </w:p>
    <w:p w:rsidR="00314887" w:rsidRPr="00AC5A9E" w:rsidRDefault="00314887" w:rsidP="00314887">
      <w:pPr>
        <w:ind w:firstLine="567"/>
        <w:jc w:val="both"/>
        <w:rPr>
          <w:bCs/>
        </w:rPr>
      </w:pPr>
      <w:r w:rsidRPr="00AC5A9E">
        <w:rPr>
          <w:bCs/>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314887" w:rsidRPr="00AC5A9E" w:rsidRDefault="00314887" w:rsidP="00314887">
      <w:pPr>
        <w:ind w:firstLine="567"/>
        <w:jc w:val="both"/>
        <w:rPr>
          <w:bCs/>
          <w:bdr w:val="none" w:sz="0" w:space="0" w:color="auto" w:frame="1"/>
        </w:rPr>
      </w:pPr>
      <w:r w:rsidRPr="00AC5A9E">
        <w:rPr>
          <w:bdr w:val="none" w:sz="0" w:space="0" w:color="auto" w:frame="1"/>
        </w:rPr>
        <w:t xml:space="preserve">10. </w:t>
      </w:r>
      <w:r w:rsidRPr="00AC5A9E">
        <w:rPr>
          <w:bCs/>
          <w:bdr w:val="none" w:sz="0" w:space="0" w:color="auto" w:frame="1"/>
        </w:rPr>
        <w:t> Для снятия животного с инвентарным номером с учета Владелец информирует структурные подразделения государственной ветеринарной службы и администрацию поселения</w:t>
      </w:r>
      <w:r>
        <w:rPr>
          <w:bCs/>
          <w:bdr w:val="none" w:sz="0" w:space="0" w:color="auto" w:frame="1"/>
        </w:rPr>
        <w:t xml:space="preserve"> </w:t>
      </w:r>
      <w:r w:rsidRPr="00AC5A9E">
        <w:rPr>
          <w:bCs/>
          <w:bdr w:val="none" w:sz="0" w:space="0" w:color="auto" w:frame="1"/>
        </w:rPr>
        <w:t>по месту фактического нахождения животного о выбытии животного (продажа, пропажа, гибель, передача другому лицу).</w:t>
      </w:r>
    </w:p>
    <w:p w:rsidR="00314887" w:rsidRPr="00AC5A9E" w:rsidRDefault="00314887" w:rsidP="00314887">
      <w:pPr>
        <w:ind w:firstLine="567"/>
        <w:jc w:val="both"/>
        <w:rPr>
          <w:bCs/>
        </w:rPr>
      </w:pPr>
    </w:p>
    <w:p w:rsidR="00314887" w:rsidRPr="009878AD" w:rsidRDefault="00314887" w:rsidP="00314887">
      <w:pPr>
        <w:pStyle w:val="11"/>
        <w:numPr>
          <w:ilvl w:val="0"/>
          <w:numId w:val="11"/>
        </w:numPr>
        <w:spacing w:after="0" w:line="240" w:lineRule="auto"/>
        <w:jc w:val="center"/>
        <w:rPr>
          <w:szCs w:val="24"/>
          <w:bdr w:val="none" w:sz="0" w:space="0" w:color="auto" w:frame="1"/>
          <w:lang w:eastAsia="ru-RU"/>
        </w:rPr>
      </w:pPr>
      <w:r w:rsidRPr="009878AD">
        <w:rPr>
          <w:szCs w:val="24"/>
          <w:bdr w:val="none" w:sz="0" w:space="0" w:color="auto" w:frame="1"/>
          <w:lang w:eastAsia="ru-RU"/>
        </w:rPr>
        <w:t>Порядок и условия содержания животных</w:t>
      </w:r>
    </w:p>
    <w:p w:rsidR="00314887" w:rsidRPr="00AC5A9E" w:rsidRDefault="00314887" w:rsidP="00314887">
      <w:pPr>
        <w:ind w:firstLine="567"/>
        <w:jc w:val="both"/>
        <w:rPr>
          <w:bCs/>
        </w:rPr>
      </w:pPr>
    </w:p>
    <w:p w:rsidR="00314887" w:rsidRPr="00AC5A9E" w:rsidRDefault="00314887" w:rsidP="00314887">
      <w:pPr>
        <w:ind w:firstLine="567"/>
        <w:jc w:val="both"/>
        <w:rPr>
          <w:bCs/>
        </w:rPr>
      </w:pPr>
      <w:r w:rsidRPr="00AC5A9E">
        <w:rPr>
          <w:bdr w:val="none" w:sz="0" w:space="0" w:color="auto" w:frame="1"/>
        </w:rPr>
        <w:t>11.</w:t>
      </w:r>
      <w:r w:rsidRPr="00AC5A9E">
        <w:rPr>
          <w:bCs/>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314887" w:rsidRPr="00AC5A9E" w:rsidRDefault="00314887" w:rsidP="00314887">
      <w:pPr>
        <w:ind w:firstLine="567"/>
        <w:jc w:val="both"/>
        <w:rPr>
          <w:bCs/>
        </w:rPr>
      </w:pPr>
      <w:r w:rsidRPr="00AC5A9E">
        <w:rPr>
          <w:bdr w:val="none" w:sz="0" w:space="0" w:color="auto" w:frame="1"/>
        </w:rPr>
        <w:t>12.</w:t>
      </w:r>
      <w:r w:rsidRPr="00AC5A9E">
        <w:rPr>
          <w:bCs/>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314887" w:rsidRPr="00AC5A9E" w:rsidRDefault="00314887" w:rsidP="00314887">
      <w:pPr>
        <w:ind w:firstLine="567"/>
        <w:jc w:val="both"/>
        <w:rPr>
          <w:bCs/>
        </w:rPr>
      </w:pPr>
      <w:r w:rsidRPr="00AC5A9E">
        <w:rPr>
          <w:bdr w:val="none" w:sz="0" w:space="0" w:color="auto" w:frame="1"/>
        </w:rPr>
        <w:t>13.</w:t>
      </w:r>
      <w:r w:rsidRPr="00AC5A9E">
        <w:rPr>
          <w:bCs/>
          <w:bdr w:val="none" w:sz="0" w:space="0" w:color="auto" w:frame="1"/>
        </w:rPr>
        <w:t xml:space="preserve"> Владельцы </w:t>
      </w:r>
      <w:proofErr w:type="spellStart"/>
      <w:r w:rsidRPr="00AC5A9E">
        <w:rPr>
          <w:bCs/>
          <w:bdr w:val="none" w:sz="0" w:space="0" w:color="auto" w:frame="1"/>
        </w:rPr>
        <w:t>свинопоголовья</w:t>
      </w:r>
      <w:proofErr w:type="spellEnd"/>
      <w:r w:rsidRPr="00AC5A9E">
        <w:rPr>
          <w:bCs/>
          <w:bdr w:val="none" w:sz="0" w:space="0" w:color="auto" w:frame="1"/>
        </w:rPr>
        <w:t xml:space="preserve"> обязаны обеспечить его </w:t>
      </w:r>
      <w:proofErr w:type="spellStart"/>
      <w:r w:rsidRPr="00AC5A9E">
        <w:rPr>
          <w:bCs/>
          <w:bdr w:val="none" w:sz="0" w:space="0" w:color="auto" w:frame="1"/>
        </w:rPr>
        <w:t>безвыгульное</w:t>
      </w:r>
      <w:proofErr w:type="spellEnd"/>
      <w:r w:rsidRPr="00AC5A9E">
        <w:rPr>
          <w:bCs/>
          <w:bdr w:val="none" w:sz="0" w:space="0" w:color="auto" w:frame="1"/>
        </w:rPr>
        <w:t xml:space="preserve"> содержание в закрытом  помещении или под навесами, исключающее конта</w:t>
      </w:r>
      <w:proofErr w:type="gramStart"/>
      <w:r w:rsidRPr="00AC5A9E">
        <w:rPr>
          <w:bCs/>
          <w:bdr w:val="none" w:sz="0" w:space="0" w:color="auto" w:frame="1"/>
        </w:rPr>
        <w:t>кт с др</w:t>
      </w:r>
      <w:proofErr w:type="gramEnd"/>
      <w:r w:rsidRPr="00AC5A9E">
        <w:rPr>
          <w:bCs/>
          <w:bdr w:val="none" w:sz="0" w:space="0" w:color="auto" w:frame="1"/>
        </w:rPr>
        <w:t>угими животными и доступ посторонних лиц.</w:t>
      </w:r>
    </w:p>
    <w:p w:rsidR="00314887" w:rsidRDefault="00314887" w:rsidP="00314887">
      <w:pPr>
        <w:ind w:firstLine="567"/>
        <w:jc w:val="both"/>
        <w:rPr>
          <w:bCs/>
          <w:bdr w:val="none" w:sz="0" w:space="0" w:color="auto" w:frame="1"/>
        </w:rPr>
      </w:pPr>
      <w:r w:rsidRPr="00AC5A9E">
        <w:rPr>
          <w:bdr w:val="none" w:sz="0" w:space="0" w:color="auto" w:frame="1"/>
        </w:rPr>
        <w:lastRenderedPageBreak/>
        <w:t>14.</w:t>
      </w:r>
      <w:r w:rsidRPr="00AC5A9E">
        <w:rPr>
          <w:bCs/>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27596A" w:rsidRDefault="0027596A" w:rsidP="00E27FAC">
      <w:pPr>
        <w:pStyle w:val="2"/>
        <w:spacing w:after="0" w:line="240" w:lineRule="auto"/>
        <w:ind w:firstLine="708"/>
        <w:jc w:val="both"/>
      </w:pPr>
      <w:r>
        <w:t xml:space="preserve">В личных подсобных хозяйствах граждан расстояния от помещений и выгулов (вольеров, навесов, загонов)  содержания и разделения животных до окон жилых помещений и кухонь должны быть не </w:t>
      </w:r>
      <w:proofErr w:type="gramStart"/>
      <w:r>
        <w:t>менее указанных</w:t>
      </w:r>
      <w:proofErr w:type="gramEnd"/>
      <w:r>
        <w:t xml:space="preserve"> в таблице:</w:t>
      </w:r>
    </w:p>
    <w:p w:rsidR="0027596A" w:rsidRDefault="0027596A" w:rsidP="00E27FAC">
      <w:pPr>
        <w:pStyle w:val="2"/>
        <w:spacing w:after="0" w:line="240" w:lineRule="auto"/>
        <w:ind w:firstLine="708"/>
        <w:jc w:val="both"/>
      </w:pPr>
    </w:p>
    <w:p w:rsidR="0027596A" w:rsidRDefault="0027596A" w:rsidP="00E27FAC">
      <w:pPr>
        <w:pStyle w:val="2"/>
        <w:spacing w:after="0" w:line="240" w:lineRule="auto"/>
        <w:ind w:firstLine="708"/>
      </w:pPr>
      <w:r>
        <w:t>Поголовье, голов, не более:</w:t>
      </w:r>
    </w:p>
    <w:p w:rsidR="0027596A" w:rsidRDefault="0027596A" w:rsidP="00E27FAC">
      <w:pPr>
        <w:pStyle w:val="2"/>
        <w:spacing w:after="0" w:line="240" w:lineRule="auto"/>
        <w:ind w:firstLine="708"/>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720"/>
        <w:gridCol w:w="1569"/>
        <w:gridCol w:w="1508"/>
        <w:gridCol w:w="1372"/>
        <w:gridCol w:w="1770"/>
      </w:tblGrid>
      <w:tr w:rsidR="0031436A" w:rsidTr="0031436A">
        <w:tblPrEx>
          <w:tblCellMar>
            <w:top w:w="0" w:type="dxa"/>
            <w:bottom w:w="0" w:type="dxa"/>
          </w:tblCellMar>
        </w:tblPrEx>
        <w:trPr>
          <w:trHeight w:val="180"/>
          <w:jc w:val="center"/>
        </w:trPr>
        <w:tc>
          <w:tcPr>
            <w:tcW w:w="972" w:type="pct"/>
          </w:tcPr>
          <w:p w:rsidR="0031436A" w:rsidRDefault="0031436A" w:rsidP="00E27FAC">
            <w:pPr>
              <w:pStyle w:val="2"/>
              <w:spacing w:after="0" w:line="240" w:lineRule="auto"/>
              <w:ind w:firstLine="708"/>
              <w:rPr>
                <w:sz w:val="16"/>
                <w:szCs w:val="16"/>
              </w:rPr>
            </w:pPr>
          </w:p>
          <w:p w:rsidR="0031436A" w:rsidRPr="00FE63E3" w:rsidRDefault="0031436A" w:rsidP="00E27FAC">
            <w:pPr>
              <w:pStyle w:val="2"/>
              <w:spacing w:after="0" w:line="240" w:lineRule="auto"/>
              <w:rPr>
                <w:sz w:val="20"/>
                <w:szCs w:val="20"/>
              </w:rPr>
            </w:pPr>
            <w:r w:rsidRPr="00FE63E3">
              <w:rPr>
                <w:sz w:val="20"/>
                <w:szCs w:val="20"/>
              </w:rPr>
              <w:t>Нормативный разрыв, не менее, метров</w:t>
            </w:r>
          </w:p>
        </w:tc>
        <w:tc>
          <w:tcPr>
            <w:tcW w:w="873" w:type="pct"/>
          </w:tcPr>
          <w:p w:rsidR="0031436A" w:rsidRDefault="0031436A" w:rsidP="00E27FAC">
            <w:pPr>
              <w:pStyle w:val="2"/>
              <w:spacing w:after="0" w:line="240" w:lineRule="auto"/>
              <w:ind w:firstLine="708"/>
              <w:rPr>
                <w:sz w:val="20"/>
                <w:szCs w:val="20"/>
              </w:rPr>
            </w:pPr>
          </w:p>
          <w:p w:rsidR="0031436A" w:rsidRPr="00FE63E3" w:rsidRDefault="0031436A" w:rsidP="00E27FAC">
            <w:pPr>
              <w:pStyle w:val="2"/>
              <w:spacing w:after="0" w:line="240" w:lineRule="auto"/>
              <w:rPr>
                <w:sz w:val="20"/>
                <w:szCs w:val="20"/>
              </w:rPr>
            </w:pPr>
            <w:r>
              <w:rPr>
                <w:sz w:val="20"/>
                <w:szCs w:val="20"/>
              </w:rPr>
              <w:t>Свиньи</w:t>
            </w:r>
          </w:p>
        </w:tc>
        <w:tc>
          <w:tcPr>
            <w:tcW w:w="796" w:type="pct"/>
          </w:tcPr>
          <w:p w:rsidR="0031436A" w:rsidRPr="00ED0302" w:rsidRDefault="0031436A" w:rsidP="00E27FAC">
            <w:pPr>
              <w:pStyle w:val="2"/>
              <w:spacing w:after="0" w:line="240" w:lineRule="auto"/>
              <w:ind w:firstLine="72"/>
              <w:rPr>
                <w:sz w:val="20"/>
                <w:szCs w:val="20"/>
              </w:rPr>
            </w:pPr>
          </w:p>
          <w:p w:rsidR="0031436A" w:rsidRPr="00ED0302" w:rsidRDefault="0031436A" w:rsidP="00E27FAC">
            <w:pPr>
              <w:pStyle w:val="2"/>
              <w:spacing w:after="0" w:line="240" w:lineRule="auto"/>
              <w:ind w:firstLine="72"/>
              <w:rPr>
                <w:sz w:val="20"/>
                <w:szCs w:val="20"/>
              </w:rPr>
            </w:pPr>
            <w:r w:rsidRPr="00ED0302">
              <w:rPr>
                <w:sz w:val="20"/>
                <w:szCs w:val="20"/>
              </w:rPr>
              <w:t>КРС</w:t>
            </w:r>
          </w:p>
        </w:tc>
        <w:tc>
          <w:tcPr>
            <w:tcW w:w="765" w:type="pct"/>
          </w:tcPr>
          <w:p w:rsidR="0031436A" w:rsidRDefault="0031436A" w:rsidP="00E27FAC">
            <w:pPr>
              <w:pStyle w:val="2"/>
              <w:spacing w:after="0" w:line="240" w:lineRule="auto"/>
              <w:rPr>
                <w:sz w:val="20"/>
                <w:szCs w:val="20"/>
              </w:rPr>
            </w:pPr>
          </w:p>
          <w:p w:rsidR="0031436A" w:rsidRPr="00ED0302" w:rsidRDefault="0031436A" w:rsidP="00E27FAC">
            <w:pPr>
              <w:pStyle w:val="2"/>
              <w:spacing w:after="0" w:line="240" w:lineRule="auto"/>
              <w:rPr>
                <w:sz w:val="20"/>
                <w:szCs w:val="20"/>
              </w:rPr>
            </w:pPr>
            <w:r>
              <w:rPr>
                <w:sz w:val="20"/>
                <w:szCs w:val="20"/>
              </w:rPr>
              <w:t>Овцы, козы</w:t>
            </w:r>
          </w:p>
        </w:tc>
        <w:tc>
          <w:tcPr>
            <w:tcW w:w="696" w:type="pct"/>
          </w:tcPr>
          <w:p w:rsidR="0031436A" w:rsidRDefault="0031436A" w:rsidP="00E27FAC">
            <w:pPr>
              <w:pStyle w:val="2"/>
              <w:spacing w:after="0" w:line="240" w:lineRule="auto"/>
              <w:ind w:firstLine="708"/>
              <w:rPr>
                <w:sz w:val="20"/>
                <w:szCs w:val="20"/>
              </w:rPr>
            </w:pPr>
          </w:p>
          <w:p w:rsidR="0031436A" w:rsidRPr="004103B7" w:rsidRDefault="0031436A" w:rsidP="00E27FAC">
            <w:pPr>
              <w:pStyle w:val="2"/>
              <w:spacing w:after="0" w:line="240" w:lineRule="auto"/>
              <w:rPr>
                <w:sz w:val="20"/>
                <w:szCs w:val="20"/>
              </w:rPr>
            </w:pPr>
            <w:r>
              <w:rPr>
                <w:sz w:val="20"/>
                <w:szCs w:val="20"/>
              </w:rPr>
              <w:t>Лошади</w:t>
            </w:r>
          </w:p>
        </w:tc>
        <w:tc>
          <w:tcPr>
            <w:tcW w:w="898" w:type="pct"/>
          </w:tcPr>
          <w:p w:rsidR="0031436A" w:rsidRDefault="0031436A" w:rsidP="00E27FAC">
            <w:pPr>
              <w:pStyle w:val="2"/>
              <w:spacing w:after="0" w:line="240" w:lineRule="auto"/>
              <w:ind w:firstLine="48"/>
              <w:rPr>
                <w:sz w:val="20"/>
                <w:szCs w:val="20"/>
              </w:rPr>
            </w:pPr>
          </w:p>
          <w:p w:rsidR="0031436A" w:rsidRPr="00185B0D" w:rsidRDefault="0031436A" w:rsidP="00E27FAC">
            <w:pPr>
              <w:pStyle w:val="2"/>
              <w:spacing w:after="0" w:line="240" w:lineRule="auto"/>
              <w:ind w:firstLine="48"/>
              <w:rPr>
                <w:sz w:val="20"/>
                <w:szCs w:val="20"/>
              </w:rPr>
            </w:pPr>
            <w:r>
              <w:rPr>
                <w:sz w:val="20"/>
                <w:szCs w:val="20"/>
              </w:rPr>
              <w:t>Птицы</w:t>
            </w:r>
          </w:p>
        </w:tc>
      </w:tr>
      <w:tr w:rsidR="0031436A" w:rsidTr="0031436A">
        <w:tblPrEx>
          <w:tblCellMar>
            <w:top w:w="0" w:type="dxa"/>
            <w:bottom w:w="0" w:type="dxa"/>
          </w:tblCellMar>
        </w:tblPrEx>
        <w:trPr>
          <w:trHeight w:val="180"/>
          <w:jc w:val="center"/>
        </w:trPr>
        <w:tc>
          <w:tcPr>
            <w:tcW w:w="972" w:type="pct"/>
          </w:tcPr>
          <w:p w:rsidR="0031436A" w:rsidRPr="007E3C69" w:rsidRDefault="0031436A" w:rsidP="00E27FAC">
            <w:pPr>
              <w:pStyle w:val="2"/>
              <w:spacing w:after="0" w:line="240" w:lineRule="auto"/>
              <w:ind w:firstLine="708"/>
              <w:rPr>
                <w:sz w:val="20"/>
                <w:szCs w:val="20"/>
              </w:rPr>
            </w:pPr>
            <w:r w:rsidRPr="007E3C69">
              <w:rPr>
                <w:sz w:val="20"/>
                <w:szCs w:val="20"/>
              </w:rPr>
              <w:t>10</w:t>
            </w:r>
          </w:p>
        </w:tc>
        <w:tc>
          <w:tcPr>
            <w:tcW w:w="873" w:type="pct"/>
          </w:tcPr>
          <w:p w:rsidR="0031436A" w:rsidRPr="007E3C69" w:rsidRDefault="0031436A" w:rsidP="00E27FAC">
            <w:pPr>
              <w:pStyle w:val="2"/>
              <w:spacing w:after="0" w:line="240" w:lineRule="auto"/>
              <w:ind w:firstLine="708"/>
              <w:rPr>
                <w:sz w:val="20"/>
                <w:szCs w:val="20"/>
              </w:rPr>
            </w:pPr>
            <w:r w:rsidRPr="007E3C69">
              <w:rPr>
                <w:sz w:val="20"/>
                <w:szCs w:val="20"/>
              </w:rPr>
              <w:t>5</w:t>
            </w:r>
          </w:p>
        </w:tc>
        <w:tc>
          <w:tcPr>
            <w:tcW w:w="796" w:type="pct"/>
          </w:tcPr>
          <w:p w:rsidR="0031436A" w:rsidRPr="007E3C69" w:rsidRDefault="0031436A" w:rsidP="00E27FAC">
            <w:pPr>
              <w:pStyle w:val="2"/>
              <w:spacing w:after="0" w:line="240" w:lineRule="auto"/>
              <w:ind w:firstLine="708"/>
              <w:rPr>
                <w:sz w:val="20"/>
                <w:szCs w:val="20"/>
              </w:rPr>
            </w:pPr>
            <w:r w:rsidRPr="007E3C69">
              <w:rPr>
                <w:sz w:val="20"/>
                <w:szCs w:val="20"/>
              </w:rPr>
              <w:t>5</w:t>
            </w:r>
          </w:p>
        </w:tc>
        <w:tc>
          <w:tcPr>
            <w:tcW w:w="765" w:type="pct"/>
          </w:tcPr>
          <w:p w:rsidR="0031436A" w:rsidRPr="007E3C69" w:rsidRDefault="0031436A" w:rsidP="00E27FAC">
            <w:pPr>
              <w:pStyle w:val="2"/>
              <w:spacing w:after="0" w:line="240" w:lineRule="auto"/>
              <w:ind w:firstLine="651"/>
              <w:rPr>
                <w:sz w:val="20"/>
                <w:szCs w:val="20"/>
              </w:rPr>
            </w:pPr>
            <w:r w:rsidRPr="007E3C69">
              <w:rPr>
                <w:sz w:val="20"/>
                <w:szCs w:val="20"/>
              </w:rPr>
              <w:t>10</w:t>
            </w:r>
          </w:p>
        </w:tc>
        <w:tc>
          <w:tcPr>
            <w:tcW w:w="696" w:type="pct"/>
          </w:tcPr>
          <w:p w:rsidR="0031436A" w:rsidRPr="007E3C69" w:rsidRDefault="0031436A" w:rsidP="00E27FAC">
            <w:pPr>
              <w:pStyle w:val="2"/>
              <w:spacing w:after="0" w:line="240" w:lineRule="auto"/>
              <w:ind w:firstLine="708"/>
              <w:rPr>
                <w:sz w:val="20"/>
                <w:szCs w:val="20"/>
              </w:rPr>
            </w:pPr>
            <w:r w:rsidRPr="007E3C69">
              <w:rPr>
                <w:sz w:val="20"/>
                <w:szCs w:val="20"/>
              </w:rPr>
              <w:t>5</w:t>
            </w:r>
          </w:p>
        </w:tc>
        <w:tc>
          <w:tcPr>
            <w:tcW w:w="898" w:type="pct"/>
          </w:tcPr>
          <w:p w:rsidR="0031436A" w:rsidRPr="007E3C69" w:rsidRDefault="0031436A" w:rsidP="00E27FAC">
            <w:pPr>
              <w:pStyle w:val="2"/>
              <w:spacing w:after="0" w:line="240" w:lineRule="auto"/>
              <w:ind w:firstLine="708"/>
              <w:rPr>
                <w:sz w:val="20"/>
                <w:szCs w:val="20"/>
              </w:rPr>
            </w:pPr>
            <w:r w:rsidRPr="007E3C69">
              <w:rPr>
                <w:sz w:val="20"/>
                <w:szCs w:val="20"/>
              </w:rPr>
              <w:t>30</w:t>
            </w:r>
          </w:p>
        </w:tc>
      </w:tr>
      <w:tr w:rsidR="0031436A" w:rsidRPr="007E41BE" w:rsidTr="0031436A">
        <w:tblPrEx>
          <w:tblCellMar>
            <w:top w:w="0" w:type="dxa"/>
            <w:bottom w:w="0" w:type="dxa"/>
          </w:tblCellMar>
        </w:tblPrEx>
        <w:trPr>
          <w:trHeight w:val="180"/>
          <w:jc w:val="center"/>
        </w:trPr>
        <w:tc>
          <w:tcPr>
            <w:tcW w:w="972" w:type="pct"/>
          </w:tcPr>
          <w:p w:rsidR="0031436A" w:rsidRPr="007E41BE" w:rsidRDefault="0031436A" w:rsidP="00E27FAC">
            <w:pPr>
              <w:pStyle w:val="2"/>
              <w:spacing w:after="0" w:line="240" w:lineRule="auto"/>
              <w:ind w:firstLine="708"/>
              <w:rPr>
                <w:sz w:val="20"/>
                <w:szCs w:val="20"/>
              </w:rPr>
            </w:pPr>
            <w:r w:rsidRPr="007E41BE">
              <w:rPr>
                <w:sz w:val="20"/>
                <w:szCs w:val="20"/>
              </w:rPr>
              <w:t>20</w:t>
            </w:r>
          </w:p>
        </w:tc>
        <w:tc>
          <w:tcPr>
            <w:tcW w:w="873" w:type="pct"/>
          </w:tcPr>
          <w:p w:rsidR="0031436A" w:rsidRPr="007E41BE" w:rsidRDefault="0031436A" w:rsidP="00E27FAC">
            <w:pPr>
              <w:pStyle w:val="2"/>
              <w:spacing w:after="0" w:line="240" w:lineRule="auto"/>
              <w:ind w:firstLine="708"/>
              <w:rPr>
                <w:sz w:val="20"/>
                <w:szCs w:val="20"/>
              </w:rPr>
            </w:pPr>
            <w:r w:rsidRPr="007E41BE">
              <w:rPr>
                <w:sz w:val="20"/>
                <w:szCs w:val="20"/>
              </w:rPr>
              <w:t>8</w:t>
            </w:r>
          </w:p>
        </w:tc>
        <w:tc>
          <w:tcPr>
            <w:tcW w:w="796" w:type="pct"/>
          </w:tcPr>
          <w:p w:rsidR="0031436A" w:rsidRPr="007E41BE" w:rsidRDefault="0031436A" w:rsidP="00E27FAC">
            <w:pPr>
              <w:pStyle w:val="2"/>
              <w:spacing w:after="0" w:line="240" w:lineRule="auto"/>
              <w:ind w:firstLine="708"/>
              <w:rPr>
                <w:sz w:val="20"/>
                <w:szCs w:val="20"/>
              </w:rPr>
            </w:pPr>
            <w:r w:rsidRPr="007E41BE">
              <w:rPr>
                <w:sz w:val="20"/>
                <w:szCs w:val="20"/>
              </w:rPr>
              <w:t>8</w:t>
            </w:r>
          </w:p>
        </w:tc>
        <w:tc>
          <w:tcPr>
            <w:tcW w:w="765" w:type="pct"/>
          </w:tcPr>
          <w:p w:rsidR="0031436A" w:rsidRPr="007E41BE" w:rsidRDefault="0031436A" w:rsidP="00E27FAC">
            <w:pPr>
              <w:pStyle w:val="2"/>
              <w:spacing w:after="0" w:line="240" w:lineRule="auto"/>
              <w:ind w:firstLine="651"/>
              <w:rPr>
                <w:sz w:val="20"/>
                <w:szCs w:val="20"/>
              </w:rPr>
            </w:pPr>
            <w:r w:rsidRPr="007E41BE">
              <w:rPr>
                <w:sz w:val="20"/>
                <w:szCs w:val="20"/>
              </w:rPr>
              <w:t>15</w:t>
            </w:r>
          </w:p>
        </w:tc>
        <w:tc>
          <w:tcPr>
            <w:tcW w:w="696" w:type="pct"/>
          </w:tcPr>
          <w:p w:rsidR="0031436A" w:rsidRPr="007E41BE" w:rsidRDefault="0031436A" w:rsidP="00E27FAC">
            <w:pPr>
              <w:pStyle w:val="2"/>
              <w:spacing w:after="0" w:line="240" w:lineRule="auto"/>
              <w:ind w:firstLine="708"/>
              <w:rPr>
                <w:sz w:val="20"/>
                <w:szCs w:val="20"/>
              </w:rPr>
            </w:pPr>
            <w:r w:rsidRPr="007E41BE">
              <w:rPr>
                <w:sz w:val="20"/>
                <w:szCs w:val="20"/>
              </w:rPr>
              <w:t>8</w:t>
            </w:r>
          </w:p>
        </w:tc>
        <w:tc>
          <w:tcPr>
            <w:tcW w:w="898" w:type="pct"/>
          </w:tcPr>
          <w:p w:rsidR="0031436A" w:rsidRPr="007E41BE" w:rsidRDefault="0031436A" w:rsidP="00E27FAC">
            <w:pPr>
              <w:pStyle w:val="2"/>
              <w:spacing w:after="0" w:line="240" w:lineRule="auto"/>
              <w:ind w:firstLine="708"/>
              <w:rPr>
                <w:sz w:val="20"/>
                <w:szCs w:val="20"/>
              </w:rPr>
            </w:pPr>
            <w:r w:rsidRPr="007E41BE">
              <w:rPr>
                <w:sz w:val="20"/>
                <w:szCs w:val="20"/>
              </w:rPr>
              <w:t>45</w:t>
            </w:r>
          </w:p>
        </w:tc>
      </w:tr>
      <w:tr w:rsidR="0031436A" w:rsidTr="0031436A">
        <w:tblPrEx>
          <w:tblCellMar>
            <w:top w:w="0" w:type="dxa"/>
            <w:bottom w:w="0" w:type="dxa"/>
          </w:tblCellMar>
        </w:tblPrEx>
        <w:trPr>
          <w:trHeight w:val="180"/>
          <w:jc w:val="center"/>
        </w:trPr>
        <w:tc>
          <w:tcPr>
            <w:tcW w:w="972" w:type="pct"/>
          </w:tcPr>
          <w:p w:rsidR="0031436A" w:rsidRPr="00E50AC1" w:rsidRDefault="0031436A" w:rsidP="00E27FAC">
            <w:pPr>
              <w:pStyle w:val="2"/>
              <w:spacing w:after="0" w:line="240" w:lineRule="auto"/>
              <w:ind w:firstLine="708"/>
              <w:rPr>
                <w:sz w:val="20"/>
                <w:szCs w:val="20"/>
              </w:rPr>
            </w:pPr>
            <w:r>
              <w:rPr>
                <w:sz w:val="20"/>
                <w:szCs w:val="20"/>
              </w:rPr>
              <w:t>30</w:t>
            </w:r>
          </w:p>
        </w:tc>
        <w:tc>
          <w:tcPr>
            <w:tcW w:w="873" w:type="pct"/>
          </w:tcPr>
          <w:p w:rsidR="0031436A" w:rsidRPr="00E50AC1" w:rsidRDefault="0031436A" w:rsidP="00E27FAC">
            <w:pPr>
              <w:pStyle w:val="2"/>
              <w:spacing w:after="0" w:line="240" w:lineRule="auto"/>
              <w:ind w:firstLine="708"/>
              <w:rPr>
                <w:sz w:val="20"/>
                <w:szCs w:val="20"/>
              </w:rPr>
            </w:pPr>
            <w:r>
              <w:rPr>
                <w:sz w:val="20"/>
                <w:szCs w:val="20"/>
              </w:rPr>
              <w:t>10</w:t>
            </w:r>
          </w:p>
        </w:tc>
        <w:tc>
          <w:tcPr>
            <w:tcW w:w="796" w:type="pct"/>
          </w:tcPr>
          <w:p w:rsidR="0031436A" w:rsidRPr="008D7A7E" w:rsidRDefault="0031436A" w:rsidP="00E27FAC">
            <w:pPr>
              <w:pStyle w:val="2"/>
              <w:spacing w:after="0" w:line="240" w:lineRule="auto"/>
              <w:ind w:firstLine="599"/>
              <w:rPr>
                <w:sz w:val="20"/>
                <w:szCs w:val="20"/>
              </w:rPr>
            </w:pPr>
            <w:r>
              <w:rPr>
                <w:sz w:val="20"/>
                <w:szCs w:val="20"/>
              </w:rPr>
              <w:t>10</w:t>
            </w:r>
          </w:p>
        </w:tc>
        <w:tc>
          <w:tcPr>
            <w:tcW w:w="765" w:type="pct"/>
          </w:tcPr>
          <w:p w:rsidR="0031436A" w:rsidRPr="008E3818" w:rsidRDefault="0031436A" w:rsidP="00E27FAC">
            <w:pPr>
              <w:pStyle w:val="2"/>
              <w:spacing w:after="0" w:line="240" w:lineRule="auto"/>
              <w:ind w:firstLine="651"/>
              <w:rPr>
                <w:sz w:val="20"/>
                <w:szCs w:val="20"/>
              </w:rPr>
            </w:pPr>
            <w:r>
              <w:rPr>
                <w:sz w:val="20"/>
                <w:szCs w:val="20"/>
              </w:rPr>
              <w:t>20</w:t>
            </w:r>
          </w:p>
        </w:tc>
        <w:tc>
          <w:tcPr>
            <w:tcW w:w="696" w:type="pct"/>
          </w:tcPr>
          <w:p w:rsidR="0031436A" w:rsidRPr="008E3818" w:rsidRDefault="0031436A" w:rsidP="00E27FAC">
            <w:pPr>
              <w:pStyle w:val="2"/>
              <w:spacing w:after="0" w:line="240" w:lineRule="auto"/>
              <w:ind w:firstLine="579"/>
              <w:rPr>
                <w:sz w:val="20"/>
                <w:szCs w:val="20"/>
              </w:rPr>
            </w:pPr>
            <w:r>
              <w:rPr>
                <w:sz w:val="20"/>
                <w:szCs w:val="20"/>
              </w:rPr>
              <w:t>10</w:t>
            </w:r>
          </w:p>
        </w:tc>
        <w:tc>
          <w:tcPr>
            <w:tcW w:w="898" w:type="pct"/>
          </w:tcPr>
          <w:p w:rsidR="0031436A" w:rsidRPr="00F677DF" w:rsidRDefault="0031436A" w:rsidP="00E27FAC">
            <w:pPr>
              <w:pStyle w:val="2"/>
              <w:spacing w:after="0" w:line="240" w:lineRule="auto"/>
              <w:ind w:firstLine="708"/>
              <w:rPr>
                <w:sz w:val="20"/>
                <w:szCs w:val="20"/>
              </w:rPr>
            </w:pPr>
            <w:r w:rsidRPr="00F677DF">
              <w:rPr>
                <w:sz w:val="20"/>
                <w:szCs w:val="20"/>
              </w:rPr>
              <w:t>60</w:t>
            </w:r>
          </w:p>
        </w:tc>
      </w:tr>
      <w:tr w:rsidR="0031436A" w:rsidTr="0031436A">
        <w:tblPrEx>
          <w:tblCellMar>
            <w:top w:w="0" w:type="dxa"/>
            <w:bottom w:w="0" w:type="dxa"/>
          </w:tblCellMar>
        </w:tblPrEx>
        <w:trPr>
          <w:trHeight w:val="180"/>
          <w:jc w:val="center"/>
        </w:trPr>
        <w:tc>
          <w:tcPr>
            <w:tcW w:w="972" w:type="pct"/>
          </w:tcPr>
          <w:p w:rsidR="0031436A" w:rsidRPr="009E5AE4" w:rsidRDefault="0031436A" w:rsidP="00E27FAC">
            <w:pPr>
              <w:pStyle w:val="2"/>
              <w:spacing w:after="0" w:line="240" w:lineRule="auto"/>
              <w:ind w:firstLine="708"/>
              <w:rPr>
                <w:sz w:val="20"/>
                <w:szCs w:val="20"/>
              </w:rPr>
            </w:pPr>
            <w:r>
              <w:rPr>
                <w:sz w:val="20"/>
                <w:szCs w:val="20"/>
              </w:rPr>
              <w:t>40</w:t>
            </w:r>
          </w:p>
        </w:tc>
        <w:tc>
          <w:tcPr>
            <w:tcW w:w="873" w:type="pct"/>
          </w:tcPr>
          <w:p w:rsidR="0031436A" w:rsidRPr="009E5AE4" w:rsidRDefault="0031436A" w:rsidP="00E27FAC">
            <w:pPr>
              <w:pStyle w:val="2"/>
              <w:spacing w:after="0" w:line="240" w:lineRule="auto"/>
              <w:ind w:firstLine="646"/>
              <w:rPr>
                <w:sz w:val="20"/>
                <w:szCs w:val="20"/>
              </w:rPr>
            </w:pPr>
            <w:r>
              <w:rPr>
                <w:sz w:val="20"/>
                <w:szCs w:val="20"/>
              </w:rPr>
              <w:t xml:space="preserve"> </w:t>
            </w:r>
            <w:r w:rsidRPr="009E5AE4">
              <w:rPr>
                <w:sz w:val="20"/>
                <w:szCs w:val="20"/>
              </w:rPr>
              <w:t>15</w:t>
            </w:r>
          </w:p>
        </w:tc>
        <w:tc>
          <w:tcPr>
            <w:tcW w:w="796" w:type="pct"/>
          </w:tcPr>
          <w:p w:rsidR="0031436A" w:rsidRPr="006C1FA6" w:rsidRDefault="0031436A" w:rsidP="00E27FAC">
            <w:pPr>
              <w:pStyle w:val="2"/>
              <w:spacing w:after="0" w:line="240" w:lineRule="auto"/>
              <w:ind w:firstLine="419"/>
              <w:rPr>
                <w:sz w:val="20"/>
                <w:szCs w:val="20"/>
              </w:rPr>
            </w:pPr>
            <w:r>
              <w:rPr>
                <w:sz w:val="20"/>
                <w:szCs w:val="20"/>
              </w:rPr>
              <w:t xml:space="preserve">   15</w:t>
            </w:r>
          </w:p>
        </w:tc>
        <w:tc>
          <w:tcPr>
            <w:tcW w:w="765" w:type="pct"/>
          </w:tcPr>
          <w:p w:rsidR="0031436A" w:rsidRPr="00707F47" w:rsidRDefault="0031436A" w:rsidP="00E27FAC">
            <w:pPr>
              <w:pStyle w:val="2"/>
              <w:spacing w:after="0" w:line="240" w:lineRule="auto"/>
              <w:ind w:firstLine="651"/>
              <w:rPr>
                <w:sz w:val="20"/>
                <w:szCs w:val="20"/>
              </w:rPr>
            </w:pPr>
            <w:r>
              <w:rPr>
                <w:sz w:val="20"/>
                <w:szCs w:val="20"/>
              </w:rPr>
              <w:t>25</w:t>
            </w:r>
          </w:p>
        </w:tc>
        <w:tc>
          <w:tcPr>
            <w:tcW w:w="696" w:type="pct"/>
          </w:tcPr>
          <w:p w:rsidR="0031436A" w:rsidRPr="007052CD" w:rsidRDefault="0031436A" w:rsidP="00E27FAC">
            <w:pPr>
              <w:pStyle w:val="2"/>
              <w:spacing w:after="0" w:line="240" w:lineRule="auto"/>
              <w:ind w:firstLine="642"/>
              <w:rPr>
                <w:sz w:val="20"/>
                <w:szCs w:val="20"/>
              </w:rPr>
            </w:pPr>
            <w:r>
              <w:rPr>
                <w:sz w:val="20"/>
                <w:szCs w:val="20"/>
              </w:rPr>
              <w:t>15</w:t>
            </w:r>
          </w:p>
        </w:tc>
        <w:tc>
          <w:tcPr>
            <w:tcW w:w="898" w:type="pct"/>
          </w:tcPr>
          <w:p w:rsidR="0031436A" w:rsidRPr="00700C3D" w:rsidRDefault="0031436A" w:rsidP="00E27FAC">
            <w:pPr>
              <w:pStyle w:val="2"/>
              <w:spacing w:after="0" w:line="240" w:lineRule="auto"/>
              <w:ind w:firstLine="650"/>
              <w:rPr>
                <w:sz w:val="20"/>
                <w:szCs w:val="20"/>
              </w:rPr>
            </w:pPr>
            <w:r>
              <w:rPr>
                <w:sz w:val="20"/>
                <w:szCs w:val="20"/>
              </w:rPr>
              <w:t xml:space="preserve"> 75</w:t>
            </w:r>
          </w:p>
        </w:tc>
      </w:tr>
    </w:tbl>
    <w:p w:rsidR="0027596A" w:rsidRDefault="0027596A" w:rsidP="00E27FAC">
      <w:pPr>
        <w:pStyle w:val="2"/>
        <w:spacing w:after="0" w:line="240" w:lineRule="auto"/>
        <w:ind w:firstLine="708"/>
      </w:pPr>
      <w:r>
        <w:t xml:space="preserve"> </w:t>
      </w:r>
    </w:p>
    <w:p w:rsidR="0027596A" w:rsidRPr="00AC5A9E" w:rsidRDefault="0027596A" w:rsidP="00E27FAC">
      <w:pPr>
        <w:ind w:firstLine="567"/>
        <w:jc w:val="both"/>
        <w:rPr>
          <w:bCs/>
        </w:rPr>
      </w:pPr>
    </w:p>
    <w:p w:rsidR="00314887" w:rsidRPr="00AC5A9E" w:rsidRDefault="00314887" w:rsidP="00314887">
      <w:pPr>
        <w:ind w:firstLine="567"/>
        <w:jc w:val="both"/>
        <w:rPr>
          <w:bCs/>
        </w:rPr>
      </w:pPr>
      <w:r w:rsidRPr="00AC5A9E">
        <w:rPr>
          <w:bCs/>
          <w:bdr w:val="none" w:sz="0" w:space="0" w:color="auto" w:frame="1"/>
        </w:rPr>
        <w:t xml:space="preserve">15. </w:t>
      </w:r>
      <w:proofErr w:type="gramStart"/>
      <w:r w:rsidRPr="00AC5A9E">
        <w:rPr>
          <w:bCs/>
          <w:bdr w:val="none" w:sz="0" w:space="0" w:color="auto" w:frame="1"/>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roofErr w:type="gramEnd"/>
    </w:p>
    <w:p w:rsidR="00314887" w:rsidRPr="00AC5A9E" w:rsidRDefault="00314887" w:rsidP="00314887">
      <w:pPr>
        <w:ind w:firstLine="567"/>
        <w:jc w:val="both"/>
        <w:rPr>
          <w:bCs/>
        </w:rPr>
      </w:pPr>
      <w:r w:rsidRPr="00AC5A9E">
        <w:rPr>
          <w:bdr w:val="none" w:sz="0" w:space="0" w:color="auto" w:frame="1"/>
        </w:rPr>
        <w:t>16.</w:t>
      </w:r>
      <w:r w:rsidRPr="00AC5A9E">
        <w:rPr>
          <w:bCs/>
          <w:bdr w:val="none" w:sz="0" w:space="0" w:color="auto" w:frame="1"/>
        </w:rPr>
        <w:t xml:space="preserve">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314887" w:rsidRPr="00AC5A9E" w:rsidRDefault="00314887" w:rsidP="00314887">
      <w:pPr>
        <w:ind w:firstLine="567"/>
        <w:jc w:val="both"/>
        <w:rPr>
          <w:bCs/>
        </w:rPr>
      </w:pPr>
      <w:r w:rsidRPr="00AC5A9E">
        <w:rPr>
          <w:bdr w:val="none" w:sz="0" w:space="0" w:color="auto" w:frame="1"/>
        </w:rPr>
        <w:t>17.</w:t>
      </w:r>
      <w:r w:rsidRPr="00AC5A9E">
        <w:rPr>
          <w:bCs/>
          <w:bdr w:val="none" w:sz="0" w:space="0" w:color="auto" w:frame="1"/>
        </w:rPr>
        <w:t> Нахождение животных за пределами подворья без надзора запрещено.</w:t>
      </w:r>
    </w:p>
    <w:p w:rsidR="00314887" w:rsidRPr="00AC5A9E" w:rsidRDefault="00314887" w:rsidP="00314887">
      <w:pPr>
        <w:ind w:firstLine="567"/>
        <w:jc w:val="both"/>
        <w:rPr>
          <w:bCs/>
        </w:rPr>
      </w:pPr>
      <w:r w:rsidRPr="00AC5A9E">
        <w:rPr>
          <w:bdr w:val="none" w:sz="0" w:space="0" w:color="auto" w:frame="1"/>
        </w:rPr>
        <w:t>18.</w:t>
      </w:r>
      <w:r w:rsidRPr="00AC5A9E">
        <w:rPr>
          <w:bCs/>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314887" w:rsidRPr="00AC5A9E" w:rsidRDefault="00314887" w:rsidP="00314887">
      <w:pPr>
        <w:ind w:firstLine="567"/>
        <w:jc w:val="both"/>
        <w:rPr>
          <w:bCs/>
        </w:rPr>
      </w:pPr>
      <w:r w:rsidRPr="00AC5A9E">
        <w:rPr>
          <w:bdr w:val="none" w:sz="0" w:space="0" w:color="auto" w:frame="1"/>
        </w:rPr>
        <w:t>19.</w:t>
      </w:r>
      <w:r w:rsidRPr="00AC5A9E">
        <w:rPr>
          <w:bCs/>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r>
        <w:rPr>
          <w:bCs/>
          <w:bdr w:val="none" w:sz="0" w:space="0" w:color="auto" w:frame="1"/>
        </w:rPr>
        <w:t xml:space="preserve"> </w:t>
      </w:r>
      <w:r w:rsidRPr="00AC5A9E">
        <w:rPr>
          <w:bCs/>
          <w:bdr w:val="none" w:sz="0" w:space="0" w:color="auto" w:frame="1"/>
        </w:rPr>
        <w:t>Навоз или компост подлежит утилизации методом внесения в почву.</w:t>
      </w:r>
    </w:p>
    <w:p w:rsidR="00314887" w:rsidRPr="00AC5A9E" w:rsidRDefault="00314887" w:rsidP="00314887">
      <w:pPr>
        <w:ind w:firstLine="567"/>
        <w:jc w:val="both"/>
        <w:rPr>
          <w:bCs/>
        </w:rPr>
      </w:pPr>
      <w:r w:rsidRPr="00AC5A9E">
        <w:rPr>
          <w:bCs/>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314887" w:rsidRPr="00AC5A9E" w:rsidRDefault="00314887" w:rsidP="00314887">
      <w:pPr>
        <w:ind w:firstLine="567"/>
        <w:jc w:val="both"/>
        <w:rPr>
          <w:bCs/>
        </w:rPr>
      </w:pPr>
      <w:r w:rsidRPr="00AC5A9E">
        <w:rPr>
          <w:bdr w:val="none" w:sz="0" w:space="0" w:color="auto" w:frame="1"/>
        </w:rPr>
        <w:t xml:space="preserve">20. </w:t>
      </w:r>
      <w:r w:rsidRPr="00AC5A9E">
        <w:rPr>
          <w:bCs/>
          <w:bdr w:val="none" w:sz="0" w:space="0" w:color="auto" w:frame="1"/>
        </w:rPr>
        <w:t> Дезинсекция и дератизация мест содержания животных и птицы</w:t>
      </w:r>
      <w:r>
        <w:rPr>
          <w:bCs/>
          <w:bdr w:val="none" w:sz="0" w:space="0" w:color="auto" w:frame="1"/>
        </w:rPr>
        <w:t xml:space="preserve"> </w:t>
      </w:r>
      <w:r w:rsidRPr="00AC5A9E">
        <w:rPr>
          <w:bCs/>
          <w:bdr w:val="none" w:sz="0" w:space="0" w:color="auto" w:frame="1"/>
        </w:rPr>
        <w:t>осуществляется их Владельцами в соответствии с санитарно-гигиеническими правилами и нормами.</w:t>
      </w:r>
    </w:p>
    <w:p w:rsidR="00314887" w:rsidRPr="00AC5A9E" w:rsidRDefault="00314887" w:rsidP="00314887">
      <w:pPr>
        <w:ind w:firstLine="567"/>
        <w:jc w:val="both"/>
        <w:rPr>
          <w:bCs/>
        </w:rPr>
      </w:pPr>
      <w:r w:rsidRPr="00AC5A9E">
        <w:rPr>
          <w:bdr w:val="none" w:sz="0" w:space="0" w:color="auto" w:frame="1"/>
        </w:rPr>
        <w:t>21.</w:t>
      </w:r>
      <w:r w:rsidRPr="00AC5A9E">
        <w:rPr>
          <w:bCs/>
          <w:bdr w:val="none" w:sz="0" w:space="0" w:color="auto" w:frame="1"/>
        </w:rPr>
        <w:t xml:space="preserve">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w:t>
      </w:r>
      <w:r w:rsidR="00CE64C8">
        <w:rPr>
          <w:bCs/>
          <w:bdr w:val="none" w:sz="0" w:space="0" w:color="auto" w:frame="1"/>
        </w:rPr>
        <w:t>Чесменского</w:t>
      </w:r>
      <w:r w:rsidRPr="00AC5A9E">
        <w:rPr>
          <w:bCs/>
          <w:bdr w:val="none" w:sz="0" w:space="0" w:color="auto" w:frame="1"/>
        </w:rPr>
        <w:t xml:space="preserve"> района.</w:t>
      </w:r>
    </w:p>
    <w:p w:rsidR="00314887" w:rsidRPr="00AC5A9E" w:rsidRDefault="00314887" w:rsidP="00314887">
      <w:pPr>
        <w:ind w:firstLine="567"/>
        <w:jc w:val="both"/>
        <w:rPr>
          <w:bCs/>
          <w:bdr w:val="none" w:sz="0" w:space="0" w:color="auto" w:frame="1"/>
        </w:rPr>
      </w:pPr>
      <w:r w:rsidRPr="00AC5A9E">
        <w:rPr>
          <w:bdr w:val="none" w:sz="0" w:space="0" w:color="auto" w:frame="1"/>
        </w:rPr>
        <w:t xml:space="preserve">22. </w:t>
      </w:r>
      <w:r w:rsidRPr="00AC5A9E">
        <w:rPr>
          <w:bCs/>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государственной ветеринарной службы</w:t>
      </w:r>
      <w:r w:rsidRPr="00AC5A9E">
        <w:rPr>
          <w:bCs/>
          <w:i/>
          <w:iCs/>
          <w:bdr w:val="none" w:sz="0" w:space="0" w:color="auto" w:frame="1"/>
        </w:rPr>
        <w:t> </w:t>
      </w:r>
      <w:r w:rsidR="00CE64C8">
        <w:rPr>
          <w:bCs/>
          <w:bdr w:val="none" w:sz="0" w:space="0" w:color="auto" w:frame="1"/>
        </w:rPr>
        <w:t>Чесменского</w:t>
      </w:r>
      <w:r w:rsidRPr="00AC5A9E">
        <w:rPr>
          <w:bCs/>
          <w:bdr w:val="none" w:sz="0" w:space="0" w:color="auto" w:frame="1"/>
        </w:rPr>
        <w:t xml:space="preserve"> района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314887" w:rsidRPr="00AC5A9E" w:rsidRDefault="00314887" w:rsidP="00314887">
      <w:pPr>
        <w:jc w:val="both"/>
        <w:rPr>
          <w:bCs/>
          <w:bdr w:val="none" w:sz="0" w:space="0" w:color="auto" w:frame="1"/>
        </w:rPr>
      </w:pPr>
    </w:p>
    <w:p w:rsidR="00314887" w:rsidRPr="009878AD" w:rsidRDefault="00314887" w:rsidP="00314887">
      <w:pPr>
        <w:pStyle w:val="11"/>
        <w:numPr>
          <w:ilvl w:val="0"/>
          <w:numId w:val="11"/>
        </w:numPr>
        <w:spacing w:after="0" w:line="240" w:lineRule="auto"/>
        <w:jc w:val="center"/>
        <w:rPr>
          <w:bCs w:val="0"/>
          <w:szCs w:val="24"/>
          <w:bdr w:val="none" w:sz="0" w:space="0" w:color="auto" w:frame="1"/>
          <w:lang w:eastAsia="ru-RU"/>
        </w:rPr>
      </w:pPr>
      <w:r w:rsidRPr="009878AD">
        <w:rPr>
          <w:bCs w:val="0"/>
          <w:szCs w:val="24"/>
          <w:bdr w:val="none" w:sz="0" w:space="0" w:color="auto" w:frame="1"/>
          <w:lang w:eastAsia="ru-RU"/>
        </w:rPr>
        <w:t>Отлов и содержание безнадзорных сельскохозяйственных животных</w:t>
      </w:r>
    </w:p>
    <w:p w:rsidR="00314887" w:rsidRPr="00AC5A9E" w:rsidRDefault="00314887" w:rsidP="00314887">
      <w:pPr>
        <w:ind w:firstLine="567"/>
        <w:jc w:val="center"/>
        <w:rPr>
          <w:bCs/>
          <w:bdr w:val="none" w:sz="0" w:space="0" w:color="auto" w:frame="1"/>
        </w:rPr>
      </w:pPr>
    </w:p>
    <w:p w:rsidR="00314887" w:rsidRPr="00AC5A9E" w:rsidRDefault="00314887" w:rsidP="00314887">
      <w:pPr>
        <w:ind w:firstLine="567"/>
        <w:jc w:val="both"/>
        <w:rPr>
          <w:bCs/>
          <w:bdr w:val="none" w:sz="0" w:space="0" w:color="auto" w:frame="1"/>
        </w:rPr>
      </w:pPr>
      <w:r w:rsidRPr="00AC5A9E">
        <w:rPr>
          <w:bCs/>
          <w:bdr w:val="none" w:sz="0" w:space="0" w:color="auto" w:frame="1"/>
        </w:rPr>
        <w:t>23. Отлов безнадзорных сельскохозяйственных животных осуществляется по договору или контракту с организациями, которые в целях упорядочения содержания животных, возвращения собственникам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w:t>
      </w:r>
    </w:p>
    <w:p w:rsidR="00314887" w:rsidRPr="00AC5A9E" w:rsidRDefault="00314887" w:rsidP="00314887">
      <w:pPr>
        <w:ind w:firstLine="567"/>
        <w:jc w:val="both"/>
        <w:rPr>
          <w:bCs/>
          <w:bdr w:val="none" w:sz="0" w:space="0" w:color="auto" w:frame="1"/>
        </w:rPr>
      </w:pPr>
      <w:r w:rsidRPr="00AC5A9E">
        <w:rPr>
          <w:bCs/>
          <w:bdr w:val="none" w:sz="0" w:space="0" w:color="auto" w:frame="1"/>
        </w:rPr>
        <w:t>24. 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p>
    <w:p w:rsidR="00314887" w:rsidRPr="00AC5A9E" w:rsidRDefault="00314887" w:rsidP="00314887">
      <w:pPr>
        <w:ind w:firstLine="567"/>
        <w:jc w:val="both"/>
        <w:rPr>
          <w:bCs/>
          <w:bdr w:val="none" w:sz="0" w:space="0" w:color="auto" w:frame="1"/>
        </w:rPr>
      </w:pPr>
      <w:r w:rsidRPr="00AC5A9E">
        <w:rPr>
          <w:bCs/>
          <w:bdr w:val="none" w:sz="0" w:space="0" w:color="auto" w:frame="1"/>
        </w:rPr>
        <w:t>25. Организация, занимающаяся по договору отловом безнадзорных животных, обязана в общественных местах вывешивать информацию уведомительного характера о задержанных животных.</w:t>
      </w:r>
    </w:p>
    <w:p w:rsidR="00314887" w:rsidRPr="00AC5A9E" w:rsidRDefault="00314887" w:rsidP="00314887">
      <w:pPr>
        <w:ind w:firstLine="567"/>
        <w:jc w:val="both"/>
        <w:rPr>
          <w:bCs/>
          <w:bdr w:val="none" w:sz="0" w:space="0" w:color="auto" w:frame="1"/>
        </w:rPr>
      </w:pPr>
      <w:r w:rsidRPr="00AC5A9E">
        <w:rPr>
          <w:bCs/>
          <w:bdr w:val="none" w:sz="0" w:space="0" w:color="auto" w:frame="1"/>
        </w:rPr>
        <w:t xml:space="preserve">26. В пунктах временного содержания животные находятся в течение времени необходимого для его ветеринарного обследования.  По истечении  этого времени животные должны быть возвращены собственнику по первому требованию. Собственники животных возмещают расходы по отлову, транспортировке, содержанию, кормлению животных и за ветеринарную помощь, </w:t>
      </w:r>
      <w:r>
        <w:rPr>
          <w:bCs/>
          <w:bdr w:val="none" w:sz="0" w:space="0" w:color="auto" w:frame="1"/>
        </w:rPr>
        <w:t>оказанную в необходимых случаях, согласно калькуляции.</w:t>
      </w:r>
    </w:p>
    <w:p w:rsidR="00314887" w:rsidRPr="00AC5A9E" w:rsidRDefault="00314887" w:rsidP="00314887">
      <w:pPr>
        <w:ind w:firstLine="567"/>
        <w:jc w:val="both"/>
        <w:rPr>
          <w:bCs/>
          <w:bdr w:val="none" w:sz="0" w:space="0" w:color="auto" w:frame="1"/>
        </w:rPr>
      </w:pPr>
      <w:r w:rsidRPr="00AC5A9E">
        <w:rPr>
          <w:bCs/>
          <w:bdr w:val="none" w:sz="0" w:space="0" w:color="auto" w:frame="1"/>
        </w:rPr>
        <w:t>27. По истечении 6 месяцев с момента задержания безнадзорного домашнего животного, если собственник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314887" w:rsidRPr="00AC5A9E" w:rsidRDefault="00314887" w:rsidP="00314887">
      <w:pPr>
        <w:ind w:firstLine="567"/>
        <w:jc w:val="both"/>
        <w:rPr>
          <w:bCs/>
          <w:bdr w:val="none" w:sz="0" w:space="0" w:color="auto" w:frame="1"/>
        </w:rPr>
      </w:pPr>
      <w:r w:rsidRPr="00AC5A9E">
        <w:rPr>
          <w:bCs/>
          <w:bdr w:val="none" w:sz="0" w:space="0" w:color="auto" w:frame="1"/>
        </w:rPr>
        <w:t>28. Условия отлова безнадзорных животных регламентируются договором.</w:t>
      </w:r>
    </w:p>
    <w:p w:rsidR="00314887" w:rsidRPr="00AC5A9E" w:rsidRDefault="00314887" w:rsidP="00314887">
      <w:pPr>
        <w:ind w:firstLine="567"/>
        <w:jc w:val="both"/>
        <w:rPr>
          <w:bCs/>
        </w:rPr>
      </w:pPr>
      <w:r w:rsidRPr="00AC5A9E">
        <w:rPr>
          <w:bCs/>
        </w:rPr>
        <w:t>29. Категорически запрещается:</w:t>
      </w:r>
    </w:p>
    <w:p w:rsidR="00314887" w:rsidRPr="00AC5A9E" w:rsidRDefault="00314887" w:rsidP="00314887">
      <w:pPr>
        <w:ind w:firstLine="567"/>
        <w:jc w:val="both"/>
        <w:rPr>
          <w:bCs/>
        </w:rPr>
      </w:pPr>
      <w:r w:rsidRPr="00AC5A9E">
        <w:rPr>
          <w:bCs/>
        </w:rPr>
        <w:t>1) присваивать себе отловленных животных, продавать и передавать их частным лицам или иным организациям в течение шести месяцев;</w:t>
      </w:r>
    </w:p>
    <w:p w:rsidR="00314887" w:rsidRPr="00AC5A9E" w:rsidRDefault="00314887" w:rsidP="00314887">
      <w:pPr>
        <w:ind w:firstLine="567"/>
        <w:jc w:val="both"/>
        <w:rPr>
          <w:bCs/>
        </w:rPr>
      </w:pPr>
      <w:r w:rsidRPr="00AC5A9E">
        <w:rPr>
          <w:bCs/>
        </w:rPr>
        <w:t>2) изымать животных с территории частных домовладений и организаций без соответствующего решения суда.</w:t>
      </w:r>
    </w:p>
    <w:p w:rsidR="00314887" w:rsidRPr="00AC5A9E" w:rsidRDefault="00314887" w:rsidP="00314887">
      <w:pPr>
        <w:ind w:firstLine="567"/>
        <w:jc w:val="center"/>
        <w:rPr>
          <w:bdr w:val="none" w:sz="0" w:space="0" w:color="auto" w:frame="1"/>
        </w:rPr>
      </w:pPr>
    </w:p>
    <w:p w:rsidR="00314887" w:rsidRPr="00AC5A9E" w:rsidRDefault="00314887" w:rsidP="00314887">
      <w:pPr>
        <w:ind w:firstLine="567"/>
        <w:jc w:val="center"/>
        <w:rPr>
          <w:bdr w:val="none" w:sz="0" w:space="0" w:color="auto" w:frame="1"/>
        </w:rPr>
      </w:pPr>
      <w:r>
        <w:rPr>
          <w:bdr w:val="none" w:sz="0" w:space="0" w:color="auto" w:frame="1"/>
          <w:lang w:val="en-US"/>
        </w:rPr>
        <w:t>VI</w:t>
      </w:r>
      <w:r w:rsidRPr="00244A3F">
        <w:rPr>
          <w:bdr w:val="none" w:sz="0" w:space="0" w:color="auto" w:frame="1"/>
        </w:rPr>
        <w:t xml:space="preserve">. </w:t>
      </w:r>
      <w:r w:rsidRPr="00AC5A9E">
        <w:rPr>
          <w:bdr w:val="none" w:sz="0" w:space="0" w:color="auto" w:frame="1"/>
        </w:rPr>
        <w:t>Убой животных</w:t>
      </w:r>
    </w:p>
    <w:p w:rsidR="00314887" w:rsidRPr="00AC5A9E" w:rsidRDefault="00314887" w:rsidP="00314887">
      <w:pPr>
        <w:ind w:firstLine="567"/>
        <w:jc w:val="both"/>
        <w:rPr>
          <w:bCs/>
        </w:rPr>
      </w:pPr>
      <w:r w:rsidRPr="00AC5A9E">
        <w:rPr>
          <w:bdr w:val="none" w:sz="0" w:space="0" w:color="auto" w:frame="1"/>
        </w:rPr>
        <w:t>30.</w:t>
      </w:r>
      <w:r w:rsidRPr="00AC5A9E">
        <w:rPr>
          <w:bCs/>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AC5A9E">
        <w:rPr>
          <w:bCs/>
          <w:bdr w:val="none" w:sz="0" w:space="0" w:color="auto" w:frame="1"/>
        </w:rPr>
        <w:t>ветсанэкспертиза</w:t>
      </w:r>
      <w:proofErr w:type="spellEnd"/>
      <w:r w:rsidRPr="00AC5A9E">
        <w:rPr>
          <w:bCs/>
          <w:bdr w:val="none" w:sz="0" w:space="0" w:color="auto" w:frame="1"/>
        </w:rPr>
        <w:t xml:space="preserve"> продуктов убоя специалистами </w:t>
      </w:r>
      <w:proofErr w:type="spellStart"/>
      <w:r w:rsidRPr="00AC5A9E">
        <w:rPr>
          <w:bCs/>
          <w:bdr w:val="none" w:sz="0" w:space="0" w:color="auto" w:frame="1"/>
        </w:rPr>
        <w:t>госветслужбы</w:t>
      </w:r>
      <w:proofErr w:type="spellEnd"/>
      <w:r w:rsidRPr="00AC5A9E">
        <w:rPr>
          <w:bCs/>
          <w:bdr w:val="none" w:sz="0" w:space="0" w:color="auto" w:frame="1"/>
        </w:rPr>
        <w:t>.</w:t>
      </w:r>
    </w:p>
    <w:p w:rsidR="00314887" w:rsidRPr="00AC5A9E" w:rsidRDefault="00314887" w:rsidP="00314887">
      <w:pPr>
        <w:ind w:firstLine="567"/>
        <w:jc w:val="both"/>
        <w:rPr>
          <w:bCs/>
          <w:bdr w:val="none" w:sz="0" w:space="0" w:color="auto" w:frame="1"/>
        </w:rPr>
      </w:pPr>
      <w:r w:rsidRPr="00AC5A9E">
        <w:rPr>
          <w:bdr w:val="none" w:sz="0" w:space="0" w:color="auto" w:frame="1"/>
        </w:rPr>
        <w:t xml:space="preserve">31. </w:t>
      </w:r>
      <w:r w:rsidRPr="00AC5A9E">
        <w:rPr>
          <w:bCs/>
          <w:bdr w:val="none" w:sz="0" w:space="0" w:color="auto" w:frame="1"/>
        </w:rPr>
        <w:t xml:space="preserve"> В случае заболевания, гибели или вынужденного убоя животного, Владелец обязан незамедлительно обратиться в государственное учреждение ветеринарии </w:t>
      </w:r>
      <w:r w:rsidR="00CE64C8">
        <w:rPr>
          <w:bCs/>
          <w:bdr w:val="none" w:sz="0" w:space="0" w:color="auto" w:frame="1"/>
        </w:rPr>
        <w:t>Чесменского</w:t>
      </w:r>
      <w:r w:rsidRPr="00AC5A9E">
        <w:rPr>
          <w:bCs/>
          <w:bdr w:val="none" w:sz="0" w:space="0" w:color="auto" w:frame="1"/>
        </w:rPr>
        <w:t xml:space="preserve"> района для определения направления и условий использования мяса и продуктов убоя, утилизации биологических отходов.</w:t>
      </w:r>
    </w:p>
    <w:p w:rsidR="00314887" w:rsidRPr="00AC5A9E" w:rsidRDefault="00314887" w:rsidP="00314887">
      <w:pPr>
        <w:ind w:firstLine="567"/>
        <w:jc w:val="center"/>
        <w:rPr>
          <w:bdr w:val="none" w:sz="0" w:space="0" w:color="auto" w:frame="1"/>
        </w:rPr>
      </w:pPr>
      <w:r>
        <w:rPr>
          <w:bdr w:val="none" w:sz="0" w:space="0" w:color="auto" w:frame="1"/>
          <w:lang w:val="en-US"/>
        </w:rPr>
        <w:t>VII</w:t>
      </w:r>
      <w:r w:rsidRPr="00244A3F">
        <w:rPr>
          <w:bdr w:val="none" w:sz="0" w:space="0" w:color="auto" w:frame="1"/>
        </w:rPr>
        <w:t xml:space="preserve">. </w:t>
      </w:r>
      <w:r w:rsidRPr="00AC5A9E">
        <w:rPr>
          <w:bdr w:val="none" w:sz="0" w:space="0" w:color="auto" w:frame="1"/>
        </w:rPr>
        <w:t>Выпас животных</w:t>
      </w:r>
    </w:p>
    <w:p w:rsidR="00314887" w:rsidRPr="00AC5A9E" w:rsidRDefault="00314887" w:rsidP="00314887">
      <w:pPr>
        <w:ind w:firstLine="567"/>
        <w:jc w:val="both"/>
        <w:rPr>
          <w:bCs/>
        </w:rPr>
      </w:pPr>
    </w:p>
    <w:p w:rsidR="00314887" w:rsidRPr="00AC5A9E" w:rsidRDefault="00314887" w:rsidP="00314887">
      <w:pPr>
        <w:ind w:firstLine="567"/>
        <w:jc w:val="both"/>
        <w:rPr>
          <w:bCs/>
        </w:rPr>
      </w:pPr>
      <w:r w:rsidRPr="00AC5A9E">
        <w:rPr>
          <w:bdr w:val="none" w:sz="0" w:space="0" w:color="auto" w:frame="1"/>
        </w:rPr>
        <w:t>32.</w:t>
      </w:r>
      <w:r w:rsidRPr="00AC5A9E">
        <w:rPr>
          <w:bCs/>
          <w:bdr w:val="none" w:sz="0" w:space="0" w:color="auto" w:frame="1"/>
        </w:rPr>
        <w:t>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314887" w:rsidRPr="00AC5A9E" w:rsidRDefault="00314887" w:rsidP="00314887">
      <w:pPr>
        <w:ind w:firstLine="567"/>
        <w:jc w:val="both"/>
        <w:rPr>
          <w:bCs/>
        </w:rPr>
      </w:pPr>
      <w:r w:rsidRPr="00AC5A9E">
        <w:rPr>
          <w:bdr w:val="none" w:sz="0" w:space="0" w:color="auto" w:frame="1"/>
        </w:rPr>
        <w:t>33.</w:t>
      </w:r>
      <w:r w:rsidRPr="00AC5A9E">
        <w:rPr>
          <w:bCs/>
          <w:bdr w:val="none" w:sz="0" w:space="0" w:color="auto" w:frame="1"/>
        </w:rPr>
        <w:t> Разрешается свободный выпас животных на огороженной территории владельца земельного участка.</w:t>
      </w:r>
    </w:p>
    <w:p w:rsidR="00314887" w:rsidRPr="00AC5A9E" w:rsidRDefault="00314887" w:rsidP="00314887">
      <w:pPr>
        <w:ind w:firstLine="567"/>
        <w:jc w:val="both"/>
        <w:rPr>
          <w:bCs/>
          <w:u w:val="single"/>
        </w:rPr>
      </w:pPr>
      <w:r w:rsidRPr="00AC5A9E">
        <w:rPr>
          <w:bdr w:val="none" w:sz="0" w:space="0" w:color="auto" w:frame="1"/>
        </w:rPr>
        <w:t>34.</w:t>
      </w:r>
      <w:r w:rsidRPr="00AC5A9E">
        <w:rPr>
          <w:bCs/>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314887" w:rsidRPr="00AC5A9E" w:rsidRDefault="00314887" w:rsidP="00314887">
      <w:pPr>
        <w:ind w:firstLine="567"/>
        <w:jc w:val="both"/>
        <w:rPr>
          <w:bCs/>
        </w:rPr>
      </w:pPr>
      <w:r w:rsidRPr="00AC5A9E">
        <w:rPr>
          <w:bdr w:val="none" w:sz="0" w:space="0" w:color="auto" w:frame="1"/>
        </w:rPr>
        <w:t>35.</w:t>
      </w:r>
      <w:r w:rsidRPr="00AC5A9E">
        <w:rPr>
          <w:bCs/>
          <w:bdr w:val="none" w:sz="0" w:space="0" w:color="auto" w:frame="1"/>
        </w:rPr>
        <w:t> Запрещается выпас животных без присмотра.</w:t>
      </w:r>
    </w:p>
    <w:p w:rsidR="00314887" w:rsidRPr="00AC5A9E" w:rsidRDefault="00314887" w:rsidP="00314887">
      <w:pPr>
        <w:ind w:firstLine="567"/>
        <w:jc w:val="both"/>
        <w:rPr>
          <w:bCs/>
        </w:rPr>
      </w:pPr>
      <w:r w:rsidRPr="00AC5A9E">
        <w:rPr>
          <w:bdr w:val="none" w:sz="0" w:space="0" w:color="auto" w:frame="1"/>
        </w:rPr>
        <w:t>36.</w:t>
      </w:r>
      <w:r w:rsidRPr="00AC5A9E">
        <w:rPr>
          <w:bCs/>
          <w:bdr w:val="none" w:sz="0" w:space="0" w:color="auto" w:frame="1"/>
        </w:rPr>
        <w:t> Прогон животных до мест выпаса осуществляется владельцами или доверенными лицами (пастухами).</w:t>
      </w:r>
    </w:p>
    <w:p w:rsidR="00314887" w:rsidRPr="00AC5A9E" w:rsidRDefault="00314887" w:rsidP="00314887">
      <w:pPr>
        <w:ind w:firstLine="567"/>
        <w:jc w:val="center"/>
        <w:rPr>
          <w:bdr w:val="none" w:sz="0" w:space="0" w:color="auto" w:frame="1"/>
        </w:rPr>
      </w:pPr>
      <w:r>
        <w:rPr>
          <w:bdr w:val="none" w:sz="0" w:space="0" w:color="auto" w:frame="1"/>
          <w:lang w:val="en-US"/>
        </w:rPr>
        <w:t>VIII</w:t>
      </w:r>
      <w:r w:rsidRPr="00244A3F">
        <w:rPr>
          <w:bdr w:val="none" w:sz="0" w:space="0" w:color="auto" w:frame="1"/>
        </w:rPr>
        <w:t xml:space="preserve">. </w:t>
      </w:r>
      <w:r w:rsidRPr="00AC5A9E">
        <w:rPr>
          <w:bdr w:val="none" w:sz="0" w:space="0" w:color="auto" w:frame="1"/>
        </w:rPr>
        <w:t>Права и обязанности Владельцев</w:t>
      </w:r>
    </w:p>
    <w:p w:rsidR="00314887" w:rsidRPr="00AC5A9E" w:rsidRDefault="00314887" w:rsidP="00314887">
      <w:pPr>
        <w:ind w:firstLine="567"/>
        <w:jc w:val="both"/>
        <w:rPr>
          <w:bCs/>
        </w:rPr>
      </w:pPr>
    </w:p>
    <w:p w:rsidR="00314887" w:rsidRPr="00AC5A9E" w:rsidRDefault="00314887" w:rsidP="00314887">
      <w:pPr>
        <w:ind w:firstLine="567"/>
        <w:jc w:val="both"/>
        <w:rPr>
          <w:bCs/>
        </w:rPr>
      </w:pPr>
      <w:r w:rsidRPr="00AC5A9E">
        <w:rPr>
          <w:bdr w:val="none" w:sz="0" w:space="0" w:color="auto" w:frame="1"/>
        </w:rPr>
        <w:t>37.</w:t>
      </w:r>
      <w:r w:rsidRPr="00AC5A9E">
        <w:rPr>
          <w:bCs/>
          <w:bdr w:val="none" w:sz="0" w:space="0" w:color="auto" w:frame="1"/>
        </w:rPr>
        <w:t> Владельцы имеют право:</w:t>
      </w:r>
    </w:p>
    <w:p w:rsidR="00314887" w:rsidRPr="00AC5A9E" w:rsidRDefault="00314887" w:rsidP="00314887">
      <w:pPr>
        <w:ind w:firstLine="567"/>
        <w:jc w:val="both"/>
        <w:rPr>
          <w:bCs/>
        </w:rPr>
      </w:pPr>
      <w:r w:rsidRPr="00AC5A9E">
        <w:rPr>
          <w:bdr w:val="none" w:sz="0" w:space="0" w:color="auto" w:frame="1"/>
        </w:rPr>
        <w:t>1)</w:t>
      </w:r>
      <w:r w:rsidRPr="00AC5A9E">
        <w:rPr>
          <w:bCs/>
          <w:bdr w:val="none" w:sz="0" w:space="0" w:color="auto" w:frame="1"/>
        </w:rPr>
        <w:t> Получать в ветеринарных организациях, сельскохозяйственных учреждениях и органах местного самоуправления </w:t>
      </w:r>
      <w:r>
        <w:rPr>
          <w:bCs/>
          <w:bdr w:val="none" w:sz="0" w:space="0" w:color="auto" w:frame="1"/>
        </w:rPr>
        <w:t xml:space="preserve"> </w:t>
      </w:r>
      <w:r w:rsidRPr="00AC5A9E">
        <w:rPr>
          <w:bCs/>
          <w:bdr w:val="none" w:sz="0" w:space="0" w:color="auto" w:frame="1"/>
        </w:rPr>
        <w:t>необходимую информацию о порядке содержания животных.</w:t>
      </w:r>
    </w:p>
    <w:p w:rsidR="00314887" w:rsidRPr="00AC5A9E" w:rsidRDefault="00314887" w:rsidP="00314887">
      <w:pPr>
        <w:ind w:firstLine="567"/>
        <w:jc w:val="both"/>
        <w:rPr>
          <w:bCs/>
        </w:rPr>
      </w:pPr>
      <w:r w:rsidRPr="00AC5A9E">
        <w:rPr>
          <w:bdr w:val="none" w:sz="0" w:space="0" w:color="auto" w:frame="1"/>
        </w:rPr>
        <w:t>2) </w:t>
      </w:r>
      <w:r w:rsidRPr="00AC5A9E">
        <w:rPr>
          <w:bCs/>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314887" w:rsidRPr="00AC5A9E" w:rsidRDefault="00314887" w:rsidP="00314887">
      <w:pPr>
        <w:ind w:firstLine="567"/>
        <w:jc w:val="both"/>
        <w:rPr>
          <w:bCs/>
        </w:rPr>
      </w:pPr>
      <w:r w:rsidRPr="00AC5A9E">
        <w:rPr>
          <w:bdr w:val="none" w:sz="0" w:space="0" w:color="auto" w:frame="1"/>
        </w:rPr>
        <w:t>3)</w:t>
      </w:r>
      <w:r w:rsidRPr="00AC5A9E">
        <w:rPr>
          <w:bCs/>
          <w:bdr w:val="none" w:sz="0" w:space="0" w:color="auto" w:frame="1"/>
        </w:rPr>
        <w:t> Застраховать животное на случай гибели или вынужденного убоя в связи с болезнью.</w:t>
      </w:r>
    </w:p>
    <w:p w:rsidR="00314887" w:rsidRPr="00AC5A9E" w:rsidRDefault="00314887" w:rsidP="00314887">
      <w:pPr>
        <w:ind w:firstLine="567"/>
        <w:jc w:val="both"/>
        <w:rPr>
          <w:bCs/>
        </w:rPr>
      </w:pPr>
      <w:r w:rsidRPr="00AC5A9E">
        <w:rPr>
          <w:bdr w:val="none" w:sz="0" w:space="0" w:color="auto" w:frame="1"/>
        </w:rPr>
        <w:t xml:space="preserve">4) </w:t>
      </w:r>
      <w:r w:rsidRPr="00AC5A9E">
        <w:rPr>
          <w:bCs/>
          <w:bdr w:val="none" w:sz="0" w:space="0" w:color="auto" w:frame="1"/>
        </w:rPr>
        <w:t> Производить выпас животных при условии соблюдения настоящих Правил.</w:t>
      </w:r>
    </w:p>
    <w:p w:rsidR="00314887" w:rsidRPr="00AC5A9E" w:rsidRDefault="00314887" w:rsidP="00314887">
      <w:pPr>
        <w:ind w:firstLine="567"/>
        <w:jc w:val="both"/>
        <w:rPr>
          <w:bCs/>
        </w:rPr>
      </w:pPr>
      <w:r w:rsidRPr="00AC5A9E">
        <w:rPr>
          <w:bCs/>
          <w:bdr w:val="none" w:sz="0" w:space="0" w:color="auto" w:frame="1"/>
        </w:rPr>
        <w:t>38. Владельцы обязаны:</w:t>
      </w:r>
    </w:p>
    <w:p w:rsidR="00314887" w:rsidRPr="00AC5A9E" w:rsidRDefault="00314887" w:rsidP="00314887">
      <w:pPr>
        <w:pStyle w:val="11"/>
        <w:numPr>
          <w:ilvl w:val="0"/>
          <w:numId w:val="10"/>
        </w:numPr>
        <w:tabs>
          <w:tab w:val="left" w:pos="851"/>
        </w:tabs>
        <w:spacing w:after="0" w:line="240" w:lineRule="auto"/>
        <w:ind w:left="0" w:firstLine="567"/>
        <w:jc w:val="both"/>
        <w:rPr>
          <w:bCs w:val="0"/>
          <w:szCs w:val="24"/>
          <w:lang w:eastAsia="ru-RU"/>
        </w:rPr>
      </w:pPr>
      <w:r w:rsidRPr="00AC5A9E">
        <w:rPr>
          <w:bCs w:val="0"/>
          <w:szCs w:val="24"/>
          <w:bdr w:val="none" w:sz="0" w:space="0" w:color="auto" w:frame="1"/>
          <w:lang w:eastAsia="ru-RU"/>
        </w:rPr>
        <w:t xml:space="preserve"> При наличии или приобретении животных производить их учет в администрации </w:t>
      </w:r>
      <w:r w:rsidR="00CE64C8">
        <w:rPr>
          <w:bCs w:val="0"/>
          <w:szCs w:val="24"/>
          <w:bdr w:val="none" w:sz="0" w:space="0" w:color="auto" w:frame="1"/>
          <w:lang w:eastAsia="ru-RU"/>
        </w:rPr>
        <w:t>Чесменского</w:t>
      </w:r>
      <w:r>
        <w:rPr>
          <w:bCs w:val="0"/>
          <w:szCs w:val="24"/>
          <w:bdr w:val="none" w:sz="0" w:space="0" w:color="auto" w:frame="1"/>
          <w:lang w:eastAsia="ru-RU"/>
        </w:rPr>
        <w:t xml:space="preserve"> муниципального района.</w:t>
      </w:r>
    </w:p>
    <w:p w:rsidR="00314887" w:rsidRPr="00AC5A9E" w:rsidRDefault="00314887" w:rsidP="00314887">
      <w:pPr>
        <w:pStyle w:val="11"/>
        <w:numPr>
          <w:ilvl w:val="0"/>
          <w:numId w:val="10"/>
        </w:numPr>
        <w:tabs>
          <w:tab w:val="left" w:pos="993"/>
        </w:tabs>
        <w:spacing w:after="0" w:line="240" w:lineRule="auto"/>
        <w:ind w:left="0" w:firstLine="567"/>
        <w:jc w:val="both"/>
        <w:rPr>
          <w:bCs w:val="0"/>
          <w:szCs w:val="24"/>
          <w:lang w:eastAsia="ru-RU"/>
        </w:rPr>
      </w:pPr>
      <w:r w:rsidRPr="00AC5A9E">
        <w:rPr>
          <w:bCs w:val="0"/>
          <w:szCs w:val="24"/>
          <w:bdr w:val="none" w:sz="0" w:space="0" w:color="auto" w:frame="1"/>
          <w:lang w:eastAsia="ru-RU"/>
        </w:rPr>
        <w:t xml:space="preserve"> При наличии или приобретении крупных животных (лошадей, верблюдов, крупного и мелкого рогатого скота, свиней) производить их регистрацию в ветеринарном учреждении </w:t>
      </w:r>
      <w:r w:rsidR="00CE64C8">
        <w:rPr>
          <w:bCs w:val="0"/>
          <w:szCs w:val="24"/>
          <w:bdr w:val="none" w:sz="0" w:space="0" w:color="auto" w:frame="1"/>
          <w:lang w:eastAsia="ru-RU"/>
        </w:rPr>
        <w:t>Чесменского</w:t>
      </w:r>
      <w:r w:rsidRPr="00AC5A9E">
        <w:rPr>
          <w:bCs w:val="0"/>
          <w:szCs w:val="24"/>
          <w:bdr w:val="none" w:sz="0" w:space="0" w:color="auto" w:frame="1"/>
          <w:lang w:eastAsia="ru-RU"/>
        </w:rPr>
        <w:t xml:space="preserve"> района, а при отсутствии идентификационного номера у животного осуществить его идентификацию и следить за сохранностью указанного номера.</w:t>
      </w:r>
    </w:p>
    <w:p w:rsidR="00314887" w:rsidRPr="00AC5A9E" w:rsidRDefault="00314887" w:rsidP="00314887">
      <w:pPr>
        <w:tabs>
          <w:tab w:val="left" w:pos="993"/>
        </w:tabs>
        <w:jc w:val="both"/>
        <w:rPr>
          <w:bCs/>
        </w:rPr>
      </w:pPr>
      <w:r w:rsidRPr="00AC5A9E">
        <w:rPr>
          <w:bCs/>
          <w:bdr w:val="none" w:sz="0" w:space="0" w:color="auto" w:frame="1"/>
        </w:rPr>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314887" w:rsidRPr="00AC5A9E" w:rsidRDefault="00314887" w:rsidP="00314887">
      <w:pPr>
        <w:tabs>
          <w:tab w:val="left" w:pos="993"/>
        </w:tabs>
        <w:ind w:firstLine="567"/>
        <w:jc w:val="both"/>
        <w:rPr>
          <w:bCs/>
        </w:rPr>
      </w:pPr>
      <w:r w:rsidRPr="00AC5A9E">
        <w:rPr>
          <w:bdr w:val="none" w:sz="0" w:space="0" w:color="auto" w:frame="1"/>
        </w:rPr>
        <w:t>3)</w:t>
      </w:r>
      <w:r w:rsidRPr="00AC5A9E">
        <w:rPr>
          <w:bCs/>
          <w:bdr w:val="none" w:sz="0" w:space="0" w:color="auto" w:frame="1"/>
        </w:rPr>
        <w:t xml:space="preserve"> Продажу, сдачу на убой, другие перемещения и перегруппировки животных проводить по согласованию с государственными ветеринарными учреждениями </w:t>
      </w:r>
      <w:r w:rsidR="00CE64C8">
        <w:rPr>
          <w:bCs/>
          <w:bdr w:val="none" w:sz="0" w:space="0" w:color="auto" w:frame="1"/>
        </w:rPr>
        <w:t>Чесменского</w:t>
      </w:r>
      <w:r w:rsidRPr="00AC5A9E">
        <w:rPr>
          <w:bCs/>
          <w:bdr w:val="none" w:sz="0" w:space="0" w:color="auto" w:frame="1"/>
        </w:rPr>
        <w:t xml:space="preserve"> района.</w:t>
      </w:r>
    </w:p>
    <w:p w:rsidR="00314887" w:rsidRPr="00AC5A9E" w:rsidRDefault="00314887" w:rsidP="00314887">
      <w:pPr>
        <w:tabs>
          <w:tab w:val="left" w:pos="993"/>
        </w:tabs>
        <w:ind w:firstLine="567"/>
        <w:jc w:val="both"/>
        <w:rPr>
          <w:bCs/>
        </w:rPr>
      </w:pPr>
      <w:r w:rsidRPr="00AC5A9E">
        <w:rPr>
          <w:bdr w:val="none" w:sz="0" w:space="0" w:color="auto" w:frame="1"/>
        </w:rPr>
        <w:t>4)</w:t>
      </w:r>
      <w:r w:rsidRPr="00AC5A9E">
        <w:rPr>
          <w:bCs/>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314887" w:rsidRPr="00AC5A9E" w:rsidRDefault="00314887" w:rsidP="00314887">
      <w:pPr>
        <w:tabs>
          <w:tab w:val="left" w:pos="993"/>
        </w:tabs>
        <w:ind w:firstLine="567"/>
        <w:jc w:val="both"/>
        <w:rPr>
          <w:bCs/>
        </w:rPr>
      </w:pPr>
      <w:r w:rsidRPr="00AC5A9E">
        <w:rPr>
          <w:bdr w:val="none" w:sz="0" w:space="0" w:color="auto" w:frame="1"/>
        </w:rPr>
        <w:t>5)</w:t>
      </w:r>
      <w:r w:rsidRPr="00AC5A9E">
        <w:rPr>
          <w:bCs/>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314887" w:rsidRPr="00AC5A9E" w:rsidRDefault="00314887" w:rsidP="00314887">
      <w:pPr>
        <w:tabs>
          <w:tab w:val="left" w:pos="993"/>
        </w:tabs>
        <w:ind w:firstLine="567"/>
        <w:jc w:val="both"/>
        <w:rPr>
          <w:bCs/>
        </w:rPr>
      </w:pPr>
      <w:r w:rsidRPr="00AC5A9E">
        <w:rPr>
          <w:bdr w:val="none" w:sz="0" w:space="0" w:color="auto" w:frame="1"/>
        </w:rPr>
        <w:t>6)</w:t>
      </w:r>
      <w:r w:rsidRPr="00AC5A9E">
        <w:rPr>
          <w:bCs/>
          <w:bdr w:val="none" w:sz="0" w:space="0" w:color="auto" w:frame="1"/>
        </w:rPr>
        <w:t> Гуманно обращаться с животными.</w:t>
      </w:r>
    </w:p>
    <w:p w:rsidR="00314887" w:rsidRPr="00AC5A9E" w:rsidRDefault="00314887" w:rsidP="00314887">
      <w:pPr>
        <w:tabs>
          <w:tab w:val="left" w:pos="993"/>
        </w:tabs>
        <w:ind w:firstLine="567"/>
        <w:jc w:val="both"/>
        <w:rPr>
          <w:bCs/>
        </w:rPr>
      </w:pPr>
      <w:r w:rsidRPr="00AC5A9E">
        <w:rPr>
          <w:bdr w:val="none" w:sz="0" w:space="0" w:color="auto" w:frame="1"/>
        </w:rPr>
        <w:t>7)</w:t>
      </w:r>
      <w:r w:rsidRPr="00AC5A9E">
        <w:rPr>
          <w:bCs/>
          <w:bdr w:val="none" w:sz="0" w:space="0" w:color="auto" w:frame="1"/>
        </w:rPr>
        <w:t xml:space="preserve"> Обеспечить животных кормом и водой, </w:t>
      </w:r>
      <w:proofErr w:type="gramStart"/>
      <w:r w:rsidRPr="00AC5A9E">
        <w:rPr>
          <w:bCs/>
          <w:bdr w:val="none" w:sz="0" w:space="0" w:color="auto" w:frame="1"/>
        </w:rPr>
        <w:t>безопасными</w:t>
      </w:r>
      <w:proofErr w:type="gramEnd"/>
      <w:r w:rsidRPr="00AC5A9E">
        <w:rPr>
          <w:bCs/>
          <w:bdr w:val="none" w:sz="0" w:space="0" w:color="auto" w:frame="1"/>
        </w:rPr>
        <w:t xml:space="preserve"> для их здоровья, и в количестве, необходимом для нормального жизнеобеспечения, с учетом их биологических особенностей.</w:t>
      </w:r>
    </w:p>
    <w:p w:rsidR="00314887" w:rsidRPr="00AC5A9E" w:rsidRDefault="00314887" w:rsidP="00314887">
      <w:pPr>
        <w:tabs>
          <w:tab w:val="left" w:pos="993"/>
        </w:tabs>
        <w:ind w:firstLine="567"/>
        <w:jc w:val="both"/>
        <w:rPr>
          <w:bCs/>
        </w:rPr>
      </w:pPr>
      <w:r w:rsidRPr="00AC5A9E">
        <w:rPr>
          <w:bdr w:val="none" w:sz="0" w:space="0" w:color="auto" w:frame="1"/>
        </w:rPr>
        <w:t>8)</w:t>
      </w:r>
      <w:r w:rsidRPr="00AC5A9E">
        <w:rPr>
          <w:bCs/>
          <w:bdr w:val="none" w:sz="0" w:space="0" w:color="auto" w:frame="1"/>
        </w:rPr>
        <w:t> Представлять специалистам государственной ветеринарной службы животных для осмотра и проведения ветеринарно-профилактических мероприятий. Немедленно извещать государственную ветеринарную службу обо всех случаях внезапного падежа или одновременного массового заболевания животных, а также об их необычном поведении.</w:t>
      </w:r>
    </w:p>
    <w:p w:rsidR="00314887" w:rsidRPr="00AC5A9E" w:rsidRDefault="00314887" w:rsidP="00314887">
      <w:pPr>
        <w:tabs>
          <w:tab w:val="left" w:pos="993"/>
        </w:tabs>
        <w:ind w:firstLine="567"/>
        <w:jc w:val="both"/>
        <w:rPr>
          <w:bCs/>
        </w:rPr>
      </w:pPr>
      <w:r w:rsidRPr="00AC5A9E">
        <w:rPr>
          <w:bdr w:val="none" w:sz="0" w:space="0" w:color="auto" w:frame="1"/>
        </w:rPr>
        <w:t>9)</w:t>
      </w:r>
      <w:r w:rsidRPr="00AC5A9E">
        <w:rPr>
          <w:bCs/>
          <w:bdr w:val="none" w:sz="0" w:space="0" w:color="auto" w:frame="1"/>
        </w:rPr>
        <w:t> До прибытия ветеринарных специалистов принять меры по изоляции животных, подозреваемых в заболевании.</w:t>
      </w:r>
    </w:p>
    <w:p w:rsidR="00314887" w:rsidRPr="00AC5A9E" w:rsidRDefault="00314887" w:rsidP="00314887">
      <w:pPr>
        <w:tabs>
          <w:tab w:val="left" w:pos="993"/>
        </w:tabs>
        <w:ind w:firstLine="567"/>
        <w:jc w:val="both"/>
        <w:rPr>
          <w:bCs/>
        </w:rPr>
      </w:pPr>
      <w:r w:rsidRPr="00AC5A9E">
        <w:rPr>
          <w:bdr w:val="none" w:sz="0" w:space="0" w:color="auto" w:frame="1"/>
        </w:rPr>
        <w:t>10)</w:t>
      </w:r>
      <w:r w:rsidRPr="00AC5A9E">
        <w:rPr>
          <w:bCs/>
          <w:bdr w:val="none" w:sz="0" w:space="0" w:color="auto" w:frame="1"/>
        </w:rPr>
        <w:t xml:space="preserve">В течение 30 дней перед вывозом и после поступления животных в хозяйство соблюдать условия их </w:t>
      </w:r>
      <w:proofErr w:type="spellStart"/>
      <w:r w:rsidRPr="00AC5A9E">
        <w:rPr>
          <w:bCs/>
          <w:bdr w:val="none" w:sz="0" w:space="0" w:color="auto" w:frame="1"/>
        </w:rPr>
        <w:t>карантинирования</w:t>
      </w:r>
      <w:proofErr w:type="spellEnd"/>
      <w:r w:rsidRPr="00AC5A9E">
        <w:rPr>
          <w:bCs/>
          <w:bdr w:val="none" w:sz="0" w:space="0" w:color="auto" w:frame="1"/>
        </w:rPr>
        <w:t xml:space="preserve"> с целью проведения ветеринарных исследований и обработок.</w:t>
      </w:r>
    </w:p>
    <w:p w:rsidR="00314887" w:rsidRPr="00AC5A9E" w:rsidRDefault="00314887" w:rsidP="00314887">
      <w:pPr>
        <w:tabs>
          <w:tab w:val="left" w:pos="993"/>
        </w:tabs>
        <w:ind w:firstLine="567"/>
        <w:jc w:val="both"/>
        <w:rPr>
          <w:bCs/>
        </w:rPr>
      </w:pPr>
      <w:r w:rsidRPr="00AC5A9E">
        <w:rPr>
          <w:bdr w:val="none" w:sz="0" w:space="0" w:color="auto" w:frame="1"/>
        </w:rPr>
        <w:t>11)</w:t>
      </w:r>
      <w:r w:rsidRPr="00AC5A9E">
        <w:rPr>
          <w:bCs/>
          <w:bdr w:val="none" w:sz="0" w:space="0" w:color="auto" w:frame="1"/>
        </w:rPr>
        <w:t xml:space="preserve"> Выполнять указания и предписания государственной ветеринарной службы, направленные на недопущение </w:t>
      </w:r>
      <w:proofErr w:type="spellStart"/>
      <w:proofErr w:type="gramStart"/>
      <w:r w:rsidRPr="00AC5A9E">
        <w:rPr>
          <w:bCs/>
          <w:bdr w:val="none" w:sz="0" w:space="0" w:color="auto" w:frame="1"/>
        </w:rPr>
        <w:t>остро-инфекционных</w:t>
      </w:r>
      <w:proofErr w:type="spellEnd"/>
      <w:proofErr w:type="gramEnd"/>
      <w:r w:rsidRPr="00AC5A9E">
        <w:rPr>
          <w:bCs/>
          <w:bdr w:val="none" w:sz="0" w:space="0" w:color="auto" w:frame="1"/>
        </w:rPr>
        <w:t xml:space="preserve"> заболеваний среди сельскохозяйственных животных и мероприятий по профилактике и борьбе с болезнями животных.</w:t>
      </w:r>
    </w:p>
    <w:p w:rsidR="00314887" w:rsidRPr="007170F9" w:rsidRDefault="00314887" w:rsidP="00314887">
      <w:pPr>
        <w:tabs>
          <w:tab w:val="left" w:pos="993"/>
        </w:tabs>
        <w:ind w:firstLine="567"/>
        <w:jc w:val="both"/>
        <w:rPr>
          <w:bCs/>
        </w:rPr>
      </w:pPr>
      <w:r w:rsidRPr="00AC5A9E">
        <w:rPr>
          <w:bdr w:val="none" w:sz="0" w:space="0" w:color="auto" w:frame="1"/>
        </w:rPr>
        <w:t>12)</w:t>
      </w:r>
      <w:r w:rsidRPr="00AC5A9E">
        <w:rPr>
          <w:bCs/>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 в специально отведенных местах.</w:t>
      </w:r>
    </w:p>
    <w:p w:rsidR="00314887" w:rsidRDefault="00314887" w:rsidP="00314887">
      <w:pPr>
        <w:ind w:firstLine="567"/>
        <w:jc w:val="both"/>
      </w:pPr>
    </w:p>
    <w:p w:rsidR="00314887" w:rsidRDefault="00314887" w:rsidP="00314887">
      <w:pPr>
        <w:ind w:firstLine="567"/>
        <w:jc w:val="both"/>
      </w:pPr>
    </w:p>
    <w:p w:rsidR="00314887" w:rsidRDefault="00314887" w:rsidP="00314887">
      <w:pPr>
        <w:ind w:firstLine="567"/>
        <w:jc w:val="both"/>
      </w:pPr>
    </w:p>
    <w:p w:rsidR="00314887" w:rsidRDefault="00314887" w:rsidP="00314887">
      <w:pPr>
        <w:ind w:firstLine="567"/>
        <w:jc w:val="both"/>
      </w:pPr>
    </w:p>
    <w:p w:rsidR="0045397F" w:rsidRPr="00CB7D52" w:rsidRDefault="0045397F" w:rsidP="000F0136"/>
    <w:sectPr w:rsidR="0045397F" w:rsidRPr="00CB7D52" w:rsidSect="00DD5D35">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75F"/>
    <w:multiLevelType w:val="hybridMultilevel"/>
    <w:tmpl w:val="380A4102"/>
    <w:lvl w:ilvl="0" w:tplc="5DDC54DE">
      <w:start w:val="1"/>
      <w:numFmt w:val="decimal"/>
      <w:lvlText w:val="%1."/>
      <w:lvlJc w:val="left"/>
      <w:pPr>
        <w:tabs>
          <w:tab w:val="num" w:pos="2009"/>
        </w:tabs>
        <w:ind w:left="2009" w:hanging="1170"/>
      </w:pPr>
      <w:rPr>
        <w:rFonts w:hint="default"/>
      </w:rPr>
    </w:lvl>
    <w:lvl w:ilvl="1" w:tplc="04190019" w:tentative="1">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1">
    <w:nsid w:val="15ED4C50"/>
    <w:multiLevelType w:val="hybridMultilevel"/>
    <w:tmpl w:val="754C869A"/>
    <w:lvl w:ilvl="0" w:tplc="D720810E">
      <w:start w:val="1"/>
      <w:numFmt w:val="decimal"/>
      <w:lvlText w:val="%1."/>
      <w:lvlJc w:val="left"/>
      <w:pPr>
        <w:tabs>
          <w:tab w:val="num" w:pos="1709"/>
        </w:tabs>
        <w:ind w:left="1709" w:hanging="870"/>
      </w:pPr>
      <w:rPr>
        <w:rFonts w:hint="default"/>
      </w:rPr>
    </w:lvl>
    <w:lvl w:ilvl="1" w:tplc="04190019" w:tentative="1">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2">
    <w:nsid w:val="16A27609"/>
    <w:multiLevelType w:val="hybridMultilevel"/>
    <w:tmpl w:val="7BB2B818"/>
    <w:lvl w:ilvl="0" w:tplc="C75A41EC">
      <w:start w:val="6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B8A24A2"/>
    <w:multiLevelType w:val="hybridMultilevel"/>
    <w:tmpl w:val="C6BA43E4"/>
    <w:lvl w:ilvl="0" w:tplc="81529814">
      <w:start w:val="1"/>
      <w:numFmt w:val="decimal"/>
      <w:lvlText w:val="%1."/>
      <w:lvlJc w:val="left"/>
      <w:pPr>
        <w:tabs>
          <w:tab w:val="num" w:pos="1199"/>
        </w:tabs>
        <w:ind w:left="1199" w:hanging="360"/>
      </w:pPr>
      <w:rPr>
        <w:rFonts w:hint="default"/>
      </w:rPr>
    </w:lvl>
    <w:lvl w:ilvl="1" w:tplc="04190019" w:tentative="1">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4">
    <w:nsid w:val="229025B5"/>
    <w:multiLevelType w:val="hybridMultilevel"/>
    <w:tmpl w:val="CF06C72E"/>
    <w:lvl w:ilvl="0" w:tplc="013212A6">
      <w:start w:val="6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0EC5664"/>
    <w:multiLevelType w:val="hybridMultilevel"/>
    <w:tmpl w:val="96EEAD78"/>
    <w:lvl w:ilvl="0" w:tplc="77D23C32">
      <w:start w:val="1"/>
      <w:numFmt w:val="decimal"/>
      <w:lvlText w:val="%1."/>
      <w:lvlJc w:val="left"/>
      <w:pPr>
        <w:tabs>
          <w:tab w:val="num" w:pos="1964"/>
        </w:tabs>
        <w:ind w:left="1964" w:hanging="1125"/>
      </w:pPr>
      <w:rPr>
        <w:rFonts w:hint="default"/>
      </w:rPr>
    </w:lvl>
    <w:lvl w:ilvl="1" w:tplc="04190019" w:tentative="1">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6">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7">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FB976D7"/>
    <w:multiLevelType w:val="hybridMultilevel"/>
    <w:tmpl w:val="309413D6"/>
    <w:lvl w:ilvl="0" w:tplc="BF9C4E60">
      <w:start w:val="1"/>
      <w:numFmt w:val="decimal"/>
      <w:lvlText w:val="%1."/>
      <w:lvlJc w:val="left"/>
      <w:pPr>
        <w:tabs>
          <w:tab w:val="num" w:pos="3600"/>
        </w:tabs>
        <w:ind w:left="3600" w:hanging="360"/>
      </w:pPr>
      <w:rPr>
        <w:rFonts w:hint="default"/>
      </w:rPr>
    </w:lvl>
    <w:lvl w:ilvl="1" w:tplc="04190019">
      <w:start w:val="1"/>
      <w:numFmt w:val="lowerLetter"/>
      <w:lvlText w:val="%2."/>
      <w:lvlJc w:val="left"/>
      <w:pPr>
        <w:tabs>
          <w:tab w:val="num" w:pos="4320"/>
        </w:tabs>
        <w:ind w:left="4320" w:hanging="360"/>
      </w:pPr>
    </w:lvl>
    <w:lvl w:ilvl="2" w:tplc="0419001B">
      <w:start w:val="1"/>
      <w:numFmt w:val="lowerRoman"/>
      <w:lvlText w:val="%3."/>
      <w:lvlJc w:val="right"/>
      <w:pPr>
        <w:tabs>
          <w:tab w:val="num" w:pos="5040"/>
        </w:tabs>
        <w:ind w:left="5040" w:hanging="180"/>
      </w:pPr>
    </w:lvl>
    <w:lvl w:ilvl="3" w:tplc="0419000F">
      <w:start w:val="1"/>
      <w:numFmt w:val="decimal"/>
      <w:lvlText w:val="%4."/>
      <w:lvlJc w:val="left"/>
      <w:pPr>
        <w:tabs>
          <w:tab w:val="num" w:pos="5760"/>
        </w:tabs>
        <w:ind w:left="5760" w:hanging="360"/>
      </w:pPr>
    </w:lvl>
    <w:lvl w:ilvl="4" w:tplc="04190019">
      <w:start w:val="1"/>
      <w:numFmt w:val="lowerLetter"/>
      <w:lvlText w:val="%5."/>
      <w:lvlJc w:val="left"/>
      <w:pPr>
        <w:tabs>
          <w:tab w:val="num" w:pos="6480"/>
        </w:tabs>
        <w:ind w:left="6480" w:hanging="360"/>
      </w:pPr>
    </w:lvl>
    <w:lvl w:ilvl="5" w:tplc="0419001B">
      <w:start w:val="1"/>
      <w:numFmt w:val="lowerRoman"/>
      <w:lvlText w:val="%6."/>
      <w:lvlJc w:val="right"/>
      <w:pPr>
        <w:tabs>
          <w:tab w:val="num" w:pos="7200"/>
        </w:tabs>
        <w:ind w:left="7200" w:hanging="180"/>
      </w:pPr>
    </w:lvl>
    <w:lvl w:ilvl="6" w:tplc="0419000F">
      <w:start w:val="1"/>
      <w:numFmt w:val="decimal"/>
      <w:lvlText w:val="%7."/>
      <w:lvlJc w:val="left"/>
      <w:pPr>
        <w:tabs>
          <w:tab w:val="num" w:pos="7920"/>
        </w:tabs>
        <w:ind w:left="7920" w:hanging="360"/>
      </w:pPr>
    </w:lvl>
    <w:lvl w:ilvl="7" w:tplc="04190019">
      <w:start w:val="1"/>
      <w:numFmt w:val="lowerLetter"/>
      <w:lvlText w:val="%8."/>
      <w:lvlJc w:val="left"/>
      <w:pPr>
        <w:tabs>
          <w:tab w:val="num" w:pos="8640"/>
        </w:tabs>
        <w:ind w:left="8640" w:hanging="360"/>
      </w:pPr>
    </w:lvl>
    <w:lvl w:ilvl="8" w:tplc="0419001B">
      <w:start w:val="1"/>
      <w:numFmt w:val="lowerRoman"/>
      <w:lvlText w:val="%9."/>
      <w:lvlJc w:val="right"/>
      <w:pPr>
        <w:tabs>
          <w:tab w:val="num" w:pos="9360"/>
        </w:tabs>
        <w:ind w:left="9360" w:hanging="180"/>
      </w:pPr>
    </w:lvl>
  </w:abstractNum>
  <w:abstractNum w:abstractNumId="9">
    <w:nsid w:val="71FE6766"/>
    <w:multiLevelType w:val="hybridMultilevel"/>
    <w:tmpl w:val="51385A88"/>
    <w:lvl w:ilvl="0" w:tplc="46549C5E">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7EF67B2A"/>
    <w:multiLevelType w:val="hybridMultilevel"/>
    <w:tmpl w:val="F3C0BFC8"/>
    <w:lvl w:ilvl="0" w:tplc="F75E6E9C">
      <w:start w:val="1"/>
      <w:numFmt w:val="decimal"/>
      <w:lvlText w:val="%1."/>
      <w:lvlJc w:val="left"/>
      <w:pPr>
        <w:tabs>
          <w:tab w:val="num" w:pos="1709"/>
        </w:tabs>
        <w:ind w:left="1709" w:hanging="870"/>
      </w:pPr>
      <w:rPr>
        <w:rFonts w:hint="default"/>
      </w:rPr>
    </w:lvl>
    <w:lvl w:ilvl="1" w:tplc="04190019" w:tentative="1">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num w:numId="1">
    <w:abstractNumId w:val="4"/>
  </w:num>
  <w:num w:numId="2">
    <w:abstractNumId w:val="2"/>
  </w:num>
  <w:num w:numId="3">
    <w:abstractNumId w:val="1"/>
  </w:num>
  <w:num w:numId="4">
    <w:abstractNumId w:val="3"/>
  </w:num>
  <w:num w:numId="5">
    <w:abstractNumId w:val="10"/>
  </w:num>
  <w:num w:numId="6">
    <w:abstractNumId w:val="0"/>
  </w:num>
  <w:num w:numId="7">
    <w:abstractNumId w:val="5"/>
  </w:num>
  <w:num w:numId="8">
    <w:abstractNumId w:val="8"/>
  </w:num>
  <w:num w:numId="9">
    <w:abstractNumId w:val="9"/>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displayVerticalDrawingGridEvery w:val="2"/>
  <w:noPunctuationKerning/>
  <w:characterSpacingControl w:val="doNotCompress"/>
  <w:compat/>
  <w:rsids>
    <w:rsidRoot w:val="00246FA6"/>
    <w:rsid w:val="000058D2"/>
    <w:rsid w:val="00013144"/>
    <w:rsid w:val="0002688B"/>
    <w:rsid w:val="00071CD3"/>
    <w:rsid w:val="00077A1E"/>
    <w:rsid w:val="000B683C"/>
    <w:rsid w:val="000E0A20"/>
    <w:rsid w:val="000F0136"/>
    <w:rsid w:val="000F1065"/>
    <w:rsid w:val="00104116"/>
    <w:rsid w:val="001105E8"/>
    <w:rsid w:val="001125C1"/>
    <w:rsid w:val="00112621"/>
    <w:rsid w:val="00126E86"/>
    <w:rsid w:val="0013606B"/>
    <w:rsid w:val="00183F9B"/>
    <w:rsid w:val="001B0387"/>
    <w:rsid w:val="00246FA6"/>
    <w:rsid w:val="0027182B"/>
    <w:rsid w:val="0027596A"/>
    <w:rsid w:val="00285892"/>
    <w:rsid w:val="002C16A7"/>
    <w:rsid w:val="002D4616"/>
    <w:rsid w:val="002D7BC8"/>
    <w:rsid w:val="0031436A"/>
    <w:rsid w:val="00314887"/>
    <w:rsid w:val="00372DCF"/>
    <w:rsid w:val="00397DE2"/>
    <w:rsid w:val="003A13CC"/>
    <w:rsid w:val="003B36C0"/>
    <w:rsid w:val="003F64C9"/>
    <w:rsid w:val="00405563"/>
    <w:rsid w:val="00413FF2"/>
    <w:rsid w:val="00426A4F"/>
    <w:rsid w:val="00447F39"/>
    <w:rsid w:val="0045397F"/>
    <w:rsid w:val="004558F2"/>
    <w:rsid w:val="004F7F92"/>
    <w:rsid w:val="00507FCE"/>
    <w:rsid w:val="00573695"/>
    <w:rsid w:val="005B10AA"/>
    <w:rsid w:val="005C75A5"/>
    <w:rsid w:val="005E4E7D"/>
    <w:rsid w:val="006220D3"/>
    <w:rsid w:val="00632193"/>
    <w:rsid w:val="00681AF0"/>
    <w:rsid w:val="0069418B"/>
    <w:rsid w:val="006E2CB7"/>
    <w:rsid w:val="006F1967"/>
    <w:rsid w:val="006F440C"/>
    <w:rsid w:val="0072534C"/>
    <w:rsid w:val="00751C8C"/>
    <w:rsid w:val="0077716E"/>
    <w:rsid w:val="00791027"/>
    <w:rsid w:val="00793E89"/>
    <w:rsid w:val="007C594D"/>
    <w:rsid w:val="007D4A3F"/>
    <w:rsid w:val="007F726B"/>
    <w:rsid w:val="00836266"/>
    <w:rsid w:val="008D59A8"/>
    <w:rsid w:val="0094396E"/>
    <w:rsid w:val="009736CF"/>
    <w:rsid w:val="00977392"/>
    <w:rsid w:val="00981A96"/>
    <w:rsid w:val="0098592F"/>
    <w:rsid w:val="00991215"/>
    <w:rsid w:val="00991795"/>
    <w:rsid w:val="00996844"/>
    <w:rsid w:val="009E4A90"/>
    <w:rsid w:val="009E5293"/>
    <w:rsid w:val="00A47E90"/>
    <w:rsid w:val="00A70A01"/>
    <w:rsid w:val="00AB34A9"/>
    <w:rsid w:val="00AD3AB2"/>
    <w:rsid w:val="00B26B56"/>
    <w:rsid w:val="00B35816"/>
    <w:rsid w:val="00B4529E"/>
    <w:rsid w:val="00B830F4"/>
    <w:rsid w:val="00B9114D"/>
    <w:rsid w:val="00B937C5"/>
    <w:rsid w:val="00C025E0"/>
    <w:rsid w:val="00C44D25"/>
    <w:rsid w:val="00C47AC9"/>
    <w:rsid w:val="00C720BB"/>
    <w:rsid w:val="00CB7D52"/>
    <w:rsid w:val="00CD6C21"/>
    <w:rsid w:val="00CE64C8"/>
    <w:rsid w:val="00CF2F64"/>
    <w:rsid w:val="00D55E0D"/>
    <w:rsid w:val="00D72409"/>
    <w:rsid w:val="00D90913"/>
    <w:rsid w:val="00D914A6"/>
    <w:rsid w:val="00DD30D3"/>
    <w:rsid w:val="00DD5D35"/>
    <w:rsid w:val="00E13D5A"/>
    <w:rsid w:val="00E14A69"/>
    <w:rsid w:val="00E27149"/>
    <w:rsid w:val="00E27FAC"/>
    <w:rsid w:val="00EA559E"/>
    <w:rsid w:val="00EA5E00"/>
    <w:rsid w:val="00EE660C"/>
    <w:rsid w:val="00F248B7"/>
    <w:rsid w:val="00F502E7"/>
    <w:rsid w:val="00F57C23"/>
    <w:rsid w:val="00FE7D73"/>
    <w:rsid w:val="00FF5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5C1"/>
    <w:rPr>
      <w:sz w:val="24"/>
      <w:szCs w:val="24"/>
    </w:rPr>
  </w:style>
  <w:style w:type="paragraph" w:styleId="1">
    <w:name w:val="heading 1"/>
    <w:basedOn w:val="a"/>
    <w:next w:val="a"/>
    <w:qFormat/>
    <w:rsid w:val="0027182B"/>
    <w:pPr>
      <w:keepNext/>
      <w:spacing w:before="240" w:after="60"/>
      <w:outlineLvl w:val="0"/>
    </w:pPr>
    <w:rPr>
      <w:rFonts w:ascii="Arial" w:hAnsi="Arial" w:cs="Arial"/>
      <w:b/>
      <w:bCs/>
      <w:kern w:val="32"/>
      <w:sz w:val="32"/>
      <w:szCs w:val="32"/>
    </w:rPr>
  </w:style>
  <w:style w:type="paragraph" w:styleId="4">
    <w:name w:val="heading 4"/>
    <w:basedOn w:val="a"/>
    <w:next w:val="a"/>
    <w:qFormat/>
    <w:rsid w:val="001125C1"/>
    <w:pPr>
      <w:keepNext/>
      <w:jc w:val="center"/>
      <w:outlineLvl w:val="3"/>
    </w:pPr>
    <w:rPr>
      <w:sz w:val="28"/>
    </w:rPr>
  </w:style>
  <w:style w:type="paragraph" w:styleId="5">
    <w:name w:val="heading 5"/>
    <w:basedOn w:val="a"/>
    <w:next w:val="a"/>
    <w:qFormat/>
    <w:rsid w:val="001125C1"/>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7AC9"/>
    <w:rPr>
      <w:color w:val="0000FF"/>
      <w:u w:val="single"/>
    </w:rPr>
  </w:style>
  <w:style w:type="table" w:styleId="a4">
    <w:name w:val="Table Grid"/>
    <w:basedOn w:val="a1"/>
    <w:rsid w:val="0041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72DCF"/>
    <w:pPr>
      <w:tabs>
        <w:tab w:val="left" w:pos="3960"/>
      </w:tabs>
      <w:spacing w:after="240"/>
      <w:ind w:right="5575"/>
    </w:pPr>
    <w:rPr>
      <w:b/>
    </w:rPr>
  </w:style>
  <w:style w:type="paragraph" w:styleId="a6">
    <w:name w:val="Body Text Indent"/>
    <w:basedOn w:val="a"/>
    <w:rsid w:val="001125C1"/>
    <w:pPr>
      <w:spacing w:after="120"/>
      <w:ind w:left="283"/>
    </w:pPr>
  </w:style>
  <w:style w:type="paragraph" w:styleId="3">
    <w:name w:val="Body Text Indent 3"/>
    <w:basedOn w:val="a"/>
    <w:rsid w:val="001125C1"/>
    <w:pPr>
      <w:spacing w:after="120"/>
      <w:ind w:left="283"/>
    </w:pPr>
    <w:rPr>
      <w:sz w:val="16"/>
      <w:szCs w:val="16"/>
    </w:rPr>
  </w:style>
  <w:style w:type="paragraph" w:styleId="2">
    <w:name w:val="Body Text 2"/>
    <w:basedOn w:val="a"/>
    <w:rsid w:val="001125C1"/>
    <w:pPr>
      <w:spacing w:after="120" w:line="480" w:lineRule="auto"/>
    </w:pPr>
  </w:style>
  <w:style w:type="paragraph" w:styleId="30">
    <w:name w:val="Body Text 3"/>
    <w:basedOn w:val="a"/>
    <w:rsid w:val="001125C1"/>
    <w:pPr>
      <w:spacing w:after="120"/>
    </w:pPr>
    <w:rPr>
      <w:sz w:val="16"/>
      <w:szCs w:val="16"/>
    </w:rPr>
  </w:style>
  <w:style w:type="paragraph" w:customStyle="1" w:styleId="ConsNormal">
    <w:name w:val="ConsNormal"/>
    <w:rsid w:val="001125C1"/>
    <w:pPr>
      <w:widowControl w:val="0"/>
      <w:autoSpaceDE w:val="0"/>
      <w:autoSpaceDN w:val="0"/>
      <w:adjustRightInd w:val="0"/>
      <w:ind w:right="19772" w:firstLine="720"/>
    </w:pPr>
    <w:rPr>
      <w:rFonts w:ascii="Arial" w:hAnsi="Arial" w:cs="Arial"/>
    </w:rPr>
  </w:style>
  <w:style w:type="paragraph" w:customStyle="1" w:styleId="ConsNonformat">
    <w:name w:val="ConsNonformat"/>
    <w:rsid w:val="001125C1"/>
    <w:pPr>
      <w:autoSpaceDE w:val="0"/>
      <w:autoSpaceDN w:val="0"/>
      <w:adjustRightInd w:val="0"/>
      <w:ind w:right="19772"/>
    </w:pPr>
    <w:rPr>
      <w:rFonts w:ascii="Courier New" w:hAnsi="Courier New" w:cs="Courier New"/>
    </w:rPr>
  </w:style>
  <w:style w:type="character" w:customStyle="1" w:styleId="a7">
    <w:name w:val="Цветовое выделение"/>
    <w:rsid w:val="0027182B"/>
    <w:rPr>
      <w:b/>
      <w:bCs/>
      <w:color w:val="000080"/>
      <w:sz w:val="26"/>
      <w:szCs w:val="26"/>
    </w:rPr>
  </w:style>
  <w:style w:type="paragraph" w:customStyle="1" w:styleId="a8">
    <w:name w:val="Таблицы (моноширинный)"/>
    <w:basedOn w:val="a"/>
    <w:next w:val="a"/>
    <w:rsid w:val="0027182B"/>
    <w:pPr>
      <w:widowControl w:val="0"/>
      <w:autoSpaceDE w:val="0"/>
      <w:autoSpaceDN w:val="0"/>
      <w:adjustRightInd w:val="0"/>
      <w:jc w:val="both"/>
    </w:pPr>
    <w:rPr>
      <w:rFonts w:ascii="Courier New" w:hAnsi="Courier New" w:cs="Courier New"/>
      <w:sz w:val="26"/>
      <w:szCs w:val="26"/>
    </w:rPr>
  </w:style>
  <w:style w:type="character" w:customStyle="1" w:styleId="blk">
    <w:name w:val="blk"/>
    <w:basedOn w:val="a0"/>
    <w:rsid w:val="004F7F92"/>
  </w:style>
  <w:style w:type="character" w:styleId="a9">
    <w:name w:val="Strong"/>
    <w:basedOn w:val="a0"/>
    <w:qFormat/>
    <w:rsid w:val="00D90913"/>
    <w:rPr>
      <w:rFonts w:cs="Times New Roman"/>
      <w:b/>
    </w:rPr>
  </w:style>
  <w:style w:type="paragraph" w:customStyle="1" w:styleId="stylet1">
    <w:name w:val="stylet1"/>
    <w:basedOn w:val="a"/>
    <w:rsid w:val="00D90913"/>
    <w:pPr>
      <w:spacing w:before="100" w:beforeAutospacing="1" w:after="100" w:afterAutospacing="1"/>
    </w:pPr>
    <w:rPr>
      <w:rFonts w:eastAsia="Calibri"/>
    </w:rPr>
  </w:style>
  <w:style w:type="paragraph" w:customStyle="1" w:styleId="10">
    <w:name w:val="Без интервала1"/>
    <w:rsid w:val="00D90913"/>
    <w:rPr>
      <w:rFonts w:ascii="Calibri" w:hAnsi="Calibri"/>
      <w:sz w:val="22"/>
      <w:szCs w:val="22"/>
      <w:lang w:eastAsia="en-US"/>
    </w:rPr>
  </w:style>
  <w:style w:type="paragraph" w:customStyle="1" w:styleId="11">
    <w:name w:val="Абзац списка1"/>
    <w:basedOn w:val="a"/>
    <w:rsid w:val="00D90913"/>
    <w:pPr>
      <w:spacing w:after="200" w:line="276" w:lineRule="auto"/>
      <w:ind w:left="720"/>
      <w:contextualSpacing/>
    </w:pPr>
    <w:rPr>
      <w:bCs/>
      <w:szCs w:val="28"/>
      <w:lang w:eastAsia="en-US"/>
    </w:rPr>
  </w:style>
</w:styles>
</file>

<file path=word/webSettings.xml><?xml version="1.0" encoding="utf-8"?>
<w:webSettings xmlns:r="http://schemas.openxmlformats.org/officeDocument/2006/relationships" xmlns:w="http://schemas.openxmlformats.org/wordprocessingml/2006/main">
  <w:divs>
    <w:div w:id="327171968">
      <w:bodyDiv w:val="1"/>
      <w:marLeft w:val="0"/>
      <w:marRight w:val="0"/>
      <w:marTop w:val="0"/>
      <w:marBottom w:val="0"/>
      <w:divBdr>
        <w:top w:val="none" w:sz="0" w:space="0" w:color="auto"/>
        <w:left w:val="none" w:sz="0" w:space="0" w:color="auto"/>
        <w:bottom w:val="none" w:sz="0" w:space="0" w:color="auto"/>
        <w:right w:val="none" w:sz="0" w:space="0" w:color="auto"/>
      </w:divBdr>
    </w:div>
    <w:div w:id="5469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41;&#1083;&#1072;&#1085;&#1082;&#1080;\&#1055;&#1086;&#1089;&#1090;&#1072;&#1085;&#1086;&#1074;&#1083;&#1077;&#1085;&#1080;&#1077;%20&#1043;&#1083;&#1072;&#1074;&#1099;%20&#1095;&#10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Главы чб.dot</Template>
  <TotalTime>1</TotalTime>
  <Pages>6</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Admsat</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office</dc:creator>
  <cp:lastModifiedBy>1</cp:lastModifiedBy>
  <cp:revision>2</cp:revision>
  <cp:lastPrinted>2006-01-25T09:28:00Z</cp:lastPrinted>
  <dcterms:created xsi:type="dcterms:W3CDTF">2017-11-21T04:15:00Z</dcterms:created>
  <dcterms:modified xsi:type="dcterms:W3CDTF">2017-11-21T04:15:00Z</dcterms:modified>
</cp:coreProperties>
</file>